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1 </w:t>
      </w:r>
    </w:p>
    <w:p>
      <w:pPr>
        <w:pStyle w:val="Title"/>
        <w:keepNext/>
      </w:pPr>
      <w:r>
        <w:rPr>
          <w:b/>
          <w:bCs/>
        </w:rPr>
        <w:t xml:space="preserve">Uniunea Naţională a Notarilor Publici - UNNPR - Statut din 02 octombrie </w:t>
      </w:r>
    </w:p>
    <w:p>
      <w:pPr>
        <w:pStyle w:val="Title"/>
        <w:keepNext/>
      </w:pPr>
      <w:r>
        <w:rPr>
          <w:b/>
          <w:bCs/>
        </w:rPr>
        <w:t xml:space="preserve">2014 </w:t>
      </w:r>
    </w:p>
    <w:p>
      <w:pPr>
        <w:pStyle w:val="Title"/>
        <w:keepNext/>
      </w:pPr>
      <w:r>
        <w:rPr>
          <w:b/>
          <w:bCs/>
        </w:rPr>
        <w:t xml:space="preserve">Statutul Uniunii Naţionale a Notarilor Publici din România </w:t>
      </w:r>
    </w:p>
    <w:p>
      <w:pPr>
        <w:pStyle w:val="Title"/>
        <w:keepNext/>
      </w:pPr>
      <w:r>
        <w:rPr>
          <w:b/>
          <w:bCs/>
        </w:rPr>
        <w:t xml:space="preserve">din 02.10.2014   </w:t>
      </w:r>
    </w:p>
    <w:p>
      <w:pPr>
        <w:keepNext w:val="false"/>
      </w:pPr>
      <w:r>
        <w:rPr>
          <w:b w:val="false"/>
          <w:bCs w:val="false"/>
        </w:rPr>
        <w:t xml:space="preserve">În vigoare de la 24 noiembrie 2014 </w:t>
      </w:r>
    </w:p>
    <w:p>
      <w:pPr>
        <w:keepNext w:val="false"/>
      </w:pPr>
      <w:r>
        <w:rPr>
          <w:b w:val="false"/>
          <w:bCs w:val="false"/>
        </w:rPr>
        <w:t xml:space="preserve">Consolidarea din data de 01 februarie 2024 are la bază publicarea din </w:t>
      </w:r>
    </w:p>
    <w:p>
      <w:pPr>
        <w:keepNext w:val="false"/>
      </w:pPr>
      <w:r>
        <w:rPr>
          <w:b w:val="false"/>
          <w:bCs w:val="false"/>
        </w:rPr>
        <w:t xml:space="preserve">Monitorul Oficial, Partea I nr. 853 din 24 noiembrie 2014 şi include modificările </w:t>
      </w:r>
    </w:p>
    <w:p>
      <w:pPr>
        <w:keepNext w:val="false"/>
      </w:pPr>
      <w:r>
        <w:rPr>
          <w:b w:val="false"/>
          <w:bCs w:val="false"/>
        </w:rPr>
        <w:t xml:space="preserve">aduse prin următoarele acte: Hotarare 4/2015; Hotarare 2/2017; Hotarare </w:t>
      </w:r>
    </w:p>
    <w:p>
      <w:pPr>
        <w:keepNext w:val="false"/>
      </w:pPr>
      <w:r>
        <w:rPr>
          <w:b w:val="false"/>
          <w:bCs w:val="false"/>
        </w:rPr>
        <w:t xml:space="preserve">25/2021; Hotarare 2/2021; </w:t>
      </w:r>
    </w:p>
    <w:p>
      <w:pPr>
        <w:keepNext w:val="false"/>
      </w:pPr>
      <w:r>
        <w:rPr>
          <w:b w:val="false"/>
          <w:bCs w:val="false"/>
        </w:rPr>
        <w:t xml:space="preserve">Ultimul amendament în 13 decembrie 2021. </w:t>
      </w:r>
    </w:p>
    <w:p>
      <w:pPr>
        <w:keepNext w:val="false"/>
      </w:pPr>
      <w:r>
        <w:rPr>
          <w:b w:val="false"/>
          <w:bCs w:val="false"/>
        </w:rPr>
        <w:t xml:space="preserve">CAPITOLUL I </w:t>
      </w:r>
    </w:p>
    <w:p>
      <w:pPr>
        <w:keepNext w:val="false"/>
      </w:pPr>
      <w:r>
        <w:rPr>
          <w:b w:val="false"/>
          <w:bCs w:val="false"/>
        </w:rPr>
        <w:t xml:space="preserve">Dispoziţii generale   </w:t>
      </w:r>
    </w:p>
    <w:p>
      <w:pPr>
        <w:keepNext/>
      </w:pPr>
      <w:r>
        <w:rPr>
          <w:b/>
          <w:bCs/>
        </w:rPr>
        <w:t xml:space="preserve">   Art. 1. -   (1) Uniunea Naţională a Notarilor Publici din România, denumită în </w:t>
      </w:r>
    </w:p>
    <w:p>
      <w:pPr>
        <w:keepNext w:val="false"/>
      </w:pPr>
      <w:r>
        <w:rPr>
          <w:b w:val="false"/>
          <w:bCs w:val="false"/>
        </w:rPr>
        <w:t xml:space="preserve">continuare Uniunea, este unica organizaţie profesională a notarilor publici din </w:t>
      </w:r>
    </w:p>
    <w:p>
      <w:pPr>
        <w:keepNext w:val="false"/>
      </w:pPr>
      <w:r>
        <w:rPr>
          <w:b w:val="false"/>
          <w:bCs w:val="false"/>
        </w:rPr>
        <w:t xml:space="preserve">România, înfiinţată potrivit legii, cu personalitate juridică, de interes public, cu </w:t>
      </w:r>
    </w:p>
    <w:p>
      <w:pPr>
        <w:keepNext w:val="false"/>
      </w:pPr>
      <w:r>
        <w:rPr>
          <w:b w:val="false"/>
          <w:bCs w:val="false"/>
        </w:rPr>
        <w:t xml:space="preserve">patrimoniu şi buget proprii.   </w:t>
      </w:r>
    </w:p>
    <w:p>
      <w:pPr>
        <w:keepNext w:val="false"/>
      </w:pPr>
      <w:r>
        <w:rPr>
          <w:b w:val="false"/>
          <w:bCs w:val="false"/>
        </w:rPr>
        <w:t xml:space="preserve">   (2) Notarii publici din România sunt membri ai Uniunii.   </w:t>
      </w:r>
    </w:p>
    <w:p>
      <w:pPr>
        <w:keepNext/>
      </w:pPr>
      <w:r>
        <w:rPr>
          <w:b/>
          <w:bCs/>
        </w:rPr>
        <w:t xml:space="preserve">   Art. 2. -   (1) Sediul Uniunii este în municipiul Bucureşti. Uniunea are sigiliu şi </w:t>
      </w:r>
    </w:p>
    <w:p>
      <w:pPr>
        <w:keepNext w:val="false"/>
      </w:pPr>
      <w:r>
        <w:rPr>
          <w:b w:val="false"/>
          <w:bCs w:val="false"/>
        </w:rPr>
        <w:t xml:space="preserve">siglă proprii.   </w:t>
      </w:r>
    </w:p>
    <w:p>
      <w:pPr>
        <w:keepNext w:val="false"/>
      </w:pPr>
      <w:r>
        <w:rPr>
          <w:b w:val="false"/>
          <w:bCs w:val="false"/>
        </w:rPr>
        <w:t xml:space="preserve">   (2) Patrimoniul Uniunii este format din bunuri corporale şi necorporale </w:t>
      </w:r>
    </w:p>
    <w:p>
      <w:pPr>
        <w:keepNext w:val="false"/>
      </w:pPr>
      <w:r>
        <w:rPr>
          <w:b w:val="false"/>
          <w:bCs w:val="false"/>
        </w:rPr>
        <w:t xml:space="preserve">afectate desfăşurării activităţii. Sursele de venit al Uniunii se constituie din </w:t>
      </w:r>
    </w:p>
    <w:p>
      <w:pPr>
        <w:keepNext w:val="false"/>
      </w:pPr>
      <w:r>
        <w:rPr>
          <w:b w:val="false"/>
          <w:bCs w:val="false"/>
        </w:rPr>
        <w:t xml:space="preserve">contribuţii profesionale ale membrilor săi, taxe, beneficii rezultate din activităţi </w:t>
      </w:r>
    </w:p>
    <w:p>
      <w:pPr>
        <w:keepNext w:val="false"/>
      </w:pPr>
      <w:r>
        <w:rPr>
          <w:b w:val="false"/>
          <w:bCs w:val="false"/>
        </w:rPr>
        <w:t xml:space="preserve">economice conexe, precum şi din alte surse permise de lege.   </w:t>
      </w:r>
    </w:p>
    <w:p>
      <w:pPr>
        <w:keepNext/>
      </w:pPr>
      <w:r>
        <w:rPr>
          <w:b/>
          <w:bCs/>
        </w:rPr>
        <w:t xml:space="preserve">   Art. 3. -   La nivel teritorial, notarii publici din România sunt organizaţi în </w:t>
      </w:r>
    </w:p>
    <w:p>
      <w:pPr>
        <w:keepNext w:val="false"/>
      </w:pPr>
      <w:r>
        <w:rPr>
          <w:b w:val="false"/>
          <w:bCs w:val="false"/>
        </w:rPr>
        <w:t xml:space="preserve">Camerele Notarilor Publici, denumite în continuare Camere. Acestea </w:t>
      </w:r>
    </w:p>
    <w:p>
      <w:pPr>
        <w:keepNext w:val="false"/>
      </w:pPr>
      <w:r>
        <w:rPr>
          <w:b w:val="false"/>
          <w:bCs w:val="false"/>
        </w:rPr>
        <w:t xml:space="preserve">funcţionează în circumscripţia fiecărei Curţi de Apel, în structura prevăzută în </w:t>
      </w:r>
    </w:p>
    <w:p>
      <w:pPr>
        <w:keepNext w:val="false"/>
      </w:pPr>
      <w:r>
        <w:rPr>
          <w:b w:val="false"/>
          <w:bCs w:val="false"/>
        </w:rPr>
        <w:t xml:space="preserve">anexa la Legea notarilor publici şi a activităţii notariale nr. 36/1995, republicată, </w:t>
      </w:r>
    </w:p>
    <w:p>
      <w:pPr>
        <w:keepNext w:val="false"/>
      </w:pPr>
      <w:r>
        <w:rPr>
          <w:b w:val="false"/>
          <w:bCs w:val="false"/>
        </w:rPr>
        <w:t xml:space="preserve">denumită în continuare lege.    </w:t>
      </w:r>
    </w:p>
    <w:p>
      <w:pPr>
        <w:keepNext w:val="false"/>
      </w:pPr>
      <w:r>
        <w:rPr>
          <w:b w:val="false"/>
          <w:bCs w:val="false"/>
        </w:rPr>
        <w:t xml:space="preserve">CAPITOLUL II </w:t>
      </w:r>
    </w:p>
    <w:p>
      <w:pPr>
        <w:keepNext w:val="false"/>
      </w:pPr>
      <w:r>
        <w:rPr>
          <w:b w:val="false"/>
          <w:bCs w:val="false"/>
        </w:rPr>
        <w:t xml:space="preserve">Obiectivele, principiile de funcţionare şi atribuţiile Uniunii   </w:t>
      </w:r>
    </w:p>
    <w:p>
      <w:pPr>
        <w:keepNext/>
      </w:pPr>
      <w:r>
        <w:rPr>
          <w:b/>
          <w:bCs/>
        </w:rPr>
        <w:t xml:space="preserve">   Art. 4. -   (1) Uniunea reprezintă şi apără interesele profesionale ale </w:t>
      </w:r>
    </w:p>
    <w:p>
      <w:pPr>
        <w:keepNext w:val="false"/>
      </w:pPr>
      <w:r>
        <w:rPr>
          <w:b w:val="false"/>
          <w:bCs w:val="false"/>
        </w:rPr>
        <w:t xml:space="preserve">membrilor săi, acţionând prin organele sale pentru asigurarea prestigiului şi a </w:t>
      </w:r>
    </w:p>
    <w:p>
      <w:pPr>
        <w:keepNext w:val="false"/>
      </w:pPr>
      <w:r>
        <w:rPr>
          <w:b w:val="false"/>
          <w:bCs w:val="false"/>
        </w:rPr>
        <w:t xml:space="preserve">autorităţii profesiei de notar public.   </w:t>
      </w:r>
    </w:p>
    <w:p>
      <w:pPr>
        <w:keepNext w:val="false"/>
      </w:pPr>
      <w:r>
        <w:rPr>
          <w:b w:val="false"/>
          <w:bCs w:val="false"/>
        </w:rPr>
        <w:t xml:space="preserve">   (2) Uniunea şi Camerele nu pot fi angajate politic prin acţiunile </w:t>
      </w:r>
    </w:p>
    <w:p>
      <w:pPr>
        <w:keepNext w:val="false"/>
      </w:pPr>
      <w:r>
        <w:rPr>
          <w:b w:val="false"/>
          <w:bCs w:val="false"/>
        </w:rPr>
        <w:t xml:space="preserve">reprezentanţilor lor sau ale oricărui membru al acestora.   </w:t>
      </w:r>
    </w:p>
    <w:p>
      <w:pPr>
        <w:keepNext/>
      </w:pPr>
      <w:r>
        <w:rPr>
          <w:b/>
          <w:bCs/>
        </w:rPr>
        <w:t xml:space="preserve">   Art. 5. -   (1) Uniunea, prin organele sale, militează în toate împrejurările, în </w:t>
      </w:r>
    </w:p>
    <w:p>
      <w:pPr>
        <w:keepNext w:val="false"/>
      </w:pPr>
      <w:r>
        <w:rPr>
          <w:b w:val="false"/>
          <w:bCs w:val="false"/>
        </w:rPr>
        <w:t xml:space="preserve">scopul realizării unei instituţii moderne, adaptate condiţiilor socio -economice,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precum şi pentru armonizarea intereselor membrilor Uniunii atât cu interesele </w:t>
      </w:r>
    </w:p>
    <w:p>
      <w:pPr>
        <w:keepNext w:val="false"/>
      </w:pPr>
      <w:r>
        <w:rPr>
          <w:b w:val="false"/>
          <w:bCs w:val="false"/>
        </w:rPr>
        <w:t xml:space="preserve">statului, cât şi cu cele ale cetăţenilor, ca beneficiari ai serviciului notarial.   </w:t>
      </w:r>
    </w:p>
    <w:p>
      <w:pPr>
        <w:keepNext w:val="false"/>
      </w:pPr>
      <w:r>
        <w:rPr>
          <w:b w:val="false"/>
          <w:bCs w:val="false"/>
        </w:rPr>
        <w:t xml:space="preserve">   (2) Uniunea are ca obiective permanente siguranţa circuitului civil şi a actelor </w:t>
      </w:r>
    </w:p>
    <w:p>
      <w:pPr>
        <w:keepNext w:val="false"/>
      </w:pPr>
      <w:r>
        <w:rPr>
          <w:b w:val="false"/>
          <w:bCs w:val="false"/>
        </w:rPr>
        <w:t xml:space="preserve">şi procedurilor notariale, protejarea beneficiarilor serviciilor notariale, lărgirea </w:t>
      </w:r>
    </w:p>
    <w:p>
      <w:pPr>
        <w:keepNext w:val="false"/>
      </w:pPr>
      <w:r>
        <w:rPr>
          <w:b w:val="false"/>
          <w:bCs w:val="false"/>
        </w:rPr>
        <w:t xml:space="preserve">competenţelor activităţii notariale, precum şi crearea unui cadru optim şi sigur </w:t>
      </w:r>
    </w:p>
    <w:p>
      <w:pPr>
        <w:keepNext w:val="false"/>
      </w:pPr>
      <w:r>
        <w:rPr>
          <w:b w:val="false"/>
          <w:bCs w:val="false"/>
        </w:rPr>
        <w:t xml:space="preserve">pentru desfăşurarea activităţii notariale.   </w:t>
      </w:r>
    </w:p>
    <w:p>
      <w:pPr>
        <w:keepNext/>
      </w:pPr>
      <w:r>
        <w:rPr>
          <w:b/>
          <w:bCs/>
        </w:rPr>
        <w:t xml:space="preserve">   Art. 6. -   În realizarea obiectivelor sale, Uniunea funcţionează pe baza </w:t>
      </w:r>
    </w:p>
    <w:p>
      <w:pPr>
        <w:keepNext w:val="false"/>
      </w:pPr>
      <w:r>
        <w:rPr>
          <w:b w:val="false"/>
          <w:bCs w:val="false"/>
        </w:rPr>
        <w:t xml:space="preserve">următoarelor principii:   </w:t>
      </w:r>
    </w:p>
    <w:p>
      <w:pPr>
        <w:keepNext w:val="false"/>
      </w:pPr>
      <w:r>
        <w:rPr>
          <w:b w:val="false"/>
          <w:bCs w:val="false"/>
        </w:rPr>
        <w:t xml:space="preserve">   a) egalitatea de tratament a tuturor notarilor publici;   </w:t>
      </w:r>
    </w:p>
    <w:p>
      <w:pPr>
        <w:keepNext w:val="false"/>
      </w:pPr>
      <w:r>
        <w:rPr>
          <w:b w:val="false"/>
          <w:bCs w:val="false"/>
        </w:rPr>
        <w:t xml:space="preserve">   b) apărarea intereselor profesionale şi economice ale membrilor săi;   </w:t>
      </w:r>
    </w:p>
    <w:p>
      <w:pPr>
        <w:keepNext w:val="false"/>
      </w:pPr>
      <w:r>
        <w:rPr>
          <w:b w:val="false"/>
          <w:bCs w:val="false"/>
        </w:rPr>
        <w:t xml:space="preserve">   c) perfecţionarea continuă a pregătirii profesionale a notarilor publici;   </w:t>
      </w:r>
    </w:p>
    <w:p>
      <w:pPr>
        <w:keepNext w:val="false"/>
      </w:pPr>
      <w:r>
        <w:rPr>
          <w:b w:val="false"/>
          <w:bCs w:val="false"/>
        </w:rPr>
        <w:t xml:space="preserve">   d) stabilirea, în beneficiul membrilor Uniunii, a politicilor de reprezentare;   </w:t>
      </w:r>
    </w:p>
    <w:p>
      <w:pPr>
        <w:keepNext w:val="false"/>
      </w:pPr>
      <w:r>
        <w:rPr>
          <w:b w:val="false"/>
          <w:bCs w:val="false"/>
        </w:rPr>
        <w:t xml:space="preserve">   e) responsabilizarea notarilor aleşi î n organele de conducere ale Uniunii, </w:t>
      </w:r>
    </w:p>
    <w:p>
      <w:pPr>
        <w:keepNext w:val="false"/>
      </w:pPr>
      <w:r>
        <w:rPr>
          <w:b w:val="false"/>
          <w:bCs w:val="false"/>
        </w:rPr>
        <w:t xml:space="preserve">Camerelor şi ale organismelor profesionale interne şi internaţionale specifice </w:t>
      </w:r>
    </w:p>
    <w:p>
      <w:pPr>
        <w:keepNext w:val="false"/>
      </w:pPr>
      <w:r>
        <w:rPr>
          <w:b w:val="false"/>
          <w:bCs w:val="false"/>
        </w:rPr>
        <w:t xml:space="preserve">profesiei de a reprezenta cu bună- credinţă şi competenţă interesele profesiei;   </w:t>
      </w:r>
    </w:p>
    <w:p>
      <w:pPr>
        <w:keepNext w:val="false"/>
      </w:pPr>
      <w:r>
        <w:rPr>
          <w:b w:val="false"/>
          <w:bCs w:val="false"/>
        </w:rPr>
        <w:t xml:space="preserve">   f) colaborarea cu instituţiile statutului, pentru sprijinirea acestora în </w:t>
      </w:r>
    </w:p>
    <w:p>
      <w:pPr>
        <w:keepNext w:val="false"/>
      </w:pPr>
      <w:r>
        <w:rPr>
          <w:b w:val="false"/>
          <w:bCs w:val="false"/>
        </w:rPr>
        <w:t xml:space="preserve">garantarea circuitului civil, a protecţiei cetăţenilor şi a statului de drept, prin </w:t>
      </w:r>
    </w:p>
    <w:p>
      <w:pPr>
        <w:keepNext w:val="false"/>
      </w:pPr>
      <w:r>
        <w:rPr>
          <w:b w:val="false"/>
          <w:bCs w:val="false"/>
        </w:rPr>
        <w:t xml:space="preserve">încheierea de protocoale de colaborare cu aceste instituţii;   </w:t>
      </w:r>
    </w:p>
    <w:p>
      <w:pPr>
        <w:keepNext w:val="false"/>
      </w:pPr>
      <w:r>
        <w:rPr>
          <w:b w:val="false"/>
          <w:bCs w:val="false"/>
        </w:rPr>
        <w:t xml:space="preserve">   g) neangajarea politică a Uniunii şi a entităţilor sale;   </w:t>
      </w:r>
    </w:p>
    <w:p>
      <w:pPr>
        <w:keepNext w:val="false"/>
      </w:pPr>
      <w:r>
        <w:rPr>
          <w:b w:val="false"/>
          <w:bCs w:val="false"/>
        </w:rPr>
        <w:t xml:space="preserve">   h) colaborarea cu organizaţiile celorlalte profesii liberale care funcţionează la </w:t>
      </w:r>
    </w:p>
    <w:p>
      <w:pPr>
        <w:keepNext w:val="false"/>
      </w:pPr>
      <w:r>
        <w:rPr>
          <w:b w:val="false"/>
          <w:bCs w:val="false"/>
        </w:rPr>
        <w:t xml:space="preserve">nivel intern şi internaţional;   </w:t>
      </w:r>
    </w:p>
    <w:p>
      <w:pPr>
        <w:keepNext w:val="false"/>
      </w:pPr>
      <w:r>
        <w:rPr>
          <w:b w:val="false"/>
          <w:bCs w:val="false"/>
        </w:rPr>
        <w:t xml:space="preserve">   i) autonomia funcţională şi financiară.   </w:t>
      </w:r>
    </w:p>
    <w:p>
      <w:pPr>
        <w:keepNext/>
      </w:pPr>
      <w:r>
        <w:rPr>
          <w:b/>
          <w:bCs/>
        </w:rPr>
        <w:t xml:space="preserve">   Art. 7. -   (1) Atribuţiile Uniunii se realizează prin structurile şi organismele </w:t>
      </w:r>
    </w:p>
    <w:p>
      <w:pPr>
        <w:keepNext w:val="false"/>
      </w:pPr>
      <w:r>
        <w:rPr>
          <w:b w:val="false"/>
          <w:bCs w:val="false"/>
        </w:rPr>
        <w:t xml:space="preserve">proprii.   </w:t>
      </w:r>
    </w:p>
    <w:p>
      <w:pPr>
        <w:keepNext w:val="false"/>
      </w:pPr>
      <w:r>
        <w:rPr>
          <w:b w:val="false"/>
          <w:bCs w:val="false"/>
        </w:rPr>
        <w:t xml:space="preserve">   (2) Uniunea 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a) elaborează şi implementează strategia profesiei, cu consultarea membrilor </w:t>
      </w:r>
    </w:p>
    <w:p>
      <w:pPr>
        <w:keepNext w:val="false"/>
      </w:pPr>
      <w:r>
        <w:rPr>
          <w:b w:val="false"/>
          <w:bCs w:val="false"/>
        </w:rPr>
        <w:t xml:space="preserve">săi;   </w:t>
      </w:r>
    </w:p>
    <w:p>
      <w:pPr>
        <w:keepNext w:val="false"/>
      </w:pPr>
      <w:r>
        <w:rPr>
          <w:b w:val="false"/>
          <w:bCs w:val="false"/>
        </w:rPr>
        <w:t xml:space="preserve">   b) apără şi promovează interesele membrilor săi, precum şi imaginea </w:t>
      </w:r>
    </w:p>
    <w:p>
      <w:pPr>
        <w:keepNext w:val="false"/>
      </w:pPr>
      <w:r>
        <w:rPr>
          <w:b w:val="false"/>
          <w:bCs w:val="false"/>
        </w:rPr>
        <w:t xml:space="preserve">instituţiei, în scopul întăririi autorităţii şi prestigiului profesiei de notar public;   </w:t>
      </w:r>
    </w:p>
    <w:p>
      <w:pPr>
        <w:keepNext w:val="false"/>
      </w:pPr>
      <w:r>
        <w:rPr>
          <w:b w:val="false"/>
          <w:bCs w:val="false"/>
        </w:rPr>
        <w:t xml:space="preserve">   c) elaborează regulamente şi norme, cu caracter obligatoriu pentru membrii </w:t>
      </w:r>
    </w:p>
    <w:p>
      <w:pPr>
        <w:keepNext w:val="false"/>
      </w:pPr>
      <w:r>
        <w:rPr>
          <w:b w:val="false"/>
          <w:bCs w:val="false"/>
        </w:rPr>
        <w:t xml:space="preserve">săi, pentru Camere, pentru ea însăşi şi pentru entităţile sale.   </w:t>
      </w:r>
    </w:p>
    <w:p>
      <w:pPr>
        <w:keepNext w:val="false"/>
      </w:pPr>
      <w:r>
        <w:rPr>
          <w:b w:val="false"/>
          <w:bCs w:val="false"/>
        </w:rPr>
        <w:t xml:space="preserve">   d) elaborează studii şi puncte de vedere referitoare la activitatea profesională, </w:t>
      </w:r>
    </w:p>
    <w:p>
      <w:pPr>
        <w:keepNext w:val="false"/>
      </w:pPr>
      <w:r>
        <w:rPr>
          <w:b w:val="false"/>
          <w:bCs w:val="false"/>
        </w:rPr>
        <w:t xml:space="preserve">în scopul unificării practicii notariale, acestea putând deveni uzanţe </w:t>
      </w:r>
    </w:p>
    <w:p>
      <w:pPr>
        <w:keepNext w:val="false"/>
      </w:pPr>
      <w:r>
        <w:rPr>
          <w:b w:val="false"/>
          <w:bCs w:val="false"/>
        </w:rPr>
        <w:t xml:space="preserve">profesionale;   </w:t>
      </w:r>
    </w:p>
    <w:p>
      <w:pPr>
        <w:keepNext w:val="false"/>
      </w:pPr>
      <w:r>
        <w:rPr>
          <w:b w:val="false"/>
          <w:bCs w:val="false"/>
        </w:rPr>
        <w:t xml:space="preserve">   e) realizează programe şi tehnologii necesare managementului activităţii </w:t>
      </w:r>
    </w:p>
    <w:p>
      <w:pPr>
        <w:keepNext w:val="false"/>
      </w:pPr>
      <w:r>
        <w:rPr>
          <w:b w:val="false"/>
          <w:bCs w:val="false"/>
        </w:rPr>
        <w:t xml:space="preserve">notariale, asigurând implementarea acestora;   </w:t>
      </w:r>
    </w:p>
    <w:p>
      <w:pPr>
        <w:keepNext w:val="false"/>
      </w:pPr>
      <w:r>
        <w:rPr>
          <w:b w:val="false"/>
          <w:bCs w:val="false"/>
        </w:rPr>
        <w:t xml:space="preserve">   f) verifică respectarea de către Camere şi entităţ ile Uniunii a intereselor </w:t>
      </w:r>
    </w:p>
    <w:p>
      <w:pPr>
        <w:keepNext w:val="false"/>
      </w:pPr>
      <w:r>
        <w:rPr>
          <w:b w:val="false"/>
          <w:bCs w:val="false"/>
        </w:rPr>
        <w:t xml:space="preserve">notarilor publici, precum şi respectarea de către acestea a scopului pentru care </w:t>
      </w:r>
    </w:p>
    <w:p>
      <w:pPr>
        <w:keepNext w:val="false"/>
      </w:pPr>
      <w:r>
        <w:rPr>
          <w:b w:val="false"/>
          <w:bCs w:val="false"/>
        </w:rPr>
        <w:t xml:space="preserve">au fost înfiinţate;   </w:t>
      </w:r>
    </w:p>
    <w:p>
      <w:pPr>
        <w:keepNext w:val="false"/>
      </w:pPr>
      <w:r>
        <w:rPr>
          <w:b w:val="false"/>
          <w:bCs w:val="false"/>
        </w:rPr>
        <w:t xml:space="preserve">   g) administrează şi gestionează patrimoniul propriu în folosul tuturor notarilor </w:t>
      </w:r>
    </w:p>
    <w:p>
      <w:pPr>
        <w:keepNext w:val="false"/>
      </w:pPr>
      <w:r>
        <w:rPr>
          <w:b w:val="false"/>
          <w:bCs w:val="false"/>
        </w:rPr>
        <w:t xml:space="preserve">publici şi în scopul pentru care acesta a fost înfiinţat;   </w:t>
      </w:r>
    </w:p>
    <w:p>
      <w:pPr>
        <w:keepNext w:val="false"/>
      </w:pPr>
      <w:r>
        <w:rPr>
          <w:b w:val="false"/>
          <w:bCs w:val="false"/>
        </w:rPr>
        <w:t xml:space="preserve">   h) sprijină material notarii publici, la cerere, în cazuri justificate, din fondul de </w:t>
      </w:r>
    </w:p>
    <w:p>
      <w:pPr>
        <w:keepNext w:val="false"/>
      </w:pPr>
      <w:r>
        <w:rPr>
          <w:b w:val="false"/>
          <w:bCs w:val="false"/>
        </w:rPr>
        <w:t xml:space="preserve">solidaritate;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   i) asigură membrilor săi şi angajaţilor acestora instrumentele de formare </w:t>
      </w:r>
    </w:p>
    <w:p>
      <w:pPr>
        <w:keepNext w:val="false"/>
      </w:pPr>
      <w:r>
        <w:rPr>
          <w:b w:val="false"/>
          <w:bCs w:val="false"/>
        </w:rPr>
        <w:t xml:space="preserve">profesională permanentă şi continuă, inclusiv în ceea ce priveşte utilizarea </w:t>
      </w:r>
    </w:p>
    <w:p>
      <w:pPr>
        <w:keepNext w:val="false"/>
      </w:pPr>
      <w:r>
        <w:rPr>
          <w:b w:val="false"/>
          <w:bCs w:val="false"/>
        </w:rPr>
        <w:t xml:space="preserve">noilor tehnologii în desfăşurarea activităţii notariale;   </w:t>
      </w:r>
    </w:p>
    <w:p>
      <w:pPr>
        <w:keepNext w:val="false"/>
      </w:pPr>
      <w:r>
        <w:rPr>
          <w:b w:val="false"/>
          <w:bCs w:val="false"/>
        </w:rPr>
        <w:t xml:space="preserve">   î) sprijină participarea membrilor Uniunii la manifestări naţionale şi </w:t>
      </w:r>
    </w:p>
    <w:p>
      <w:pPr>
        <w:keepNext w:val="false"/>
      </w:pPr>
      <w:r>
        <w:rPr>
          <w:b w:val="false"/>
          <w:bCs w:val="false"/>
        </w:rPr>
        <w:t xml:space="preserve">internaţionale de interes notarial;   </w:t>
      </w:r>
    </w:p>
    <w:p>
      <w:pPr>
        <w:keepNext w:val="false"/>
      </w:pPr>
      <w:r>
        <w:rPr>
          <w:b w:val="false"/>
          <w:bCs w:val="false"/>
        </w:rPr>
        <w:t xml:space="preserve">   j) elaborează şi editează publicaţii de interes profesional, pe care le transmite </w:t>
      </w:r>
    </w:p>
    <w:p>
      <w:pPr>
        <w:keepNext w:val="false"/>
      </w:pPr>
      <w:r>
        <w:rPr>
          <w:b w:val="false"/>
          <w:bCs w:val="false"/>
        </w:rPr>
        <w:t xml:space="preserve">gratuit membrilor săi;   </w:t>
      </w:r>
    </w:p>
    <w:p>
      <w:pPr>
        <w:keepNext w:val="false"/>
      </w:pPr>
      <w:r>
        <w:rPr>
          <w:b w:val="false"/>
          <w:bCs w:val="false"/>
        </w:rPr>
        <w:t xml:space="preserve">   k) informează notarii publici, prin publicaţiile de interes profesional, cu privire </w:t>
      </w:r>
    </w:p>
    <w:p>
      <w:pPr>
        <w:keepNext w:val="false"/>
      </w:pPr>
      <w:r>
        <w:rPr>
          <w:b w:val="false"/>
          <w:bCs w:val="false"/>
        </w:rPr>
        <w:t xml:space="preserve">la practica notarială şi judiciară, doctrina de specialitate, precum şi legislaţia </w:t>
      </w:r>
    </w:p>
    <w:p>
      <w:pPr>
        <w:keepNext w:val="false"/>
      </w:pPr>
      <w:r>
        <w:rPr>
          <w:b w:val="false"/>
          <w:bCs w:val="false"/>
        </w:rPr>
        <w:t xml:space="preserve">incidentă în activitatea notarială;   </w:t>
      </w:r>
    </w:p>
    <w:p>
      <w:pPr>
        <w:keepNext w:val="false"/>
      </w:pPr>
      <w:r>
        <w:rPr>
          <w:b w:val="false"/>
          <w:bCs w:val="false"/>
        </w:rPr>
        <w:t xml:space="preserve">   l) asigură condiţiile necesare exprimării de către notarii publici, în publicaţiile </w:t>
      </w:r>
    </w:p>
    <w:p>
      <w:pPr>
        <w:keepNext w:val="false"/>
      </w:pPr>
      <w:r>
        <w:rPr>
          <w:b w:val="false"/>
          <w:bCs w:val="false"/>
        </w:rPr>
        <w:t xml:space="preserve">Uniunii, a opiniilor cu caracter profesional şi statutar şi sprijină exprimarea </w:t>
      </w:r>
    </w:p>
    <w:p>
      <w:pPr>
        <w:keepNext w:val="false"/>
      </w:pPr>
      <w:r>
        <w:rPr>
          <w:b w:val="false"/>
          <w:bCs w:val="false"/>
        </w:rPr>
        <w:t xml:space="preserve">acestora în publicaţiile Uniunii Internaţionale a Notariatului (UIN), Consiliului </w:t>
      </w:r>
    </w:p>
    <w:p>
      <w:pPr>
        <w:keepNext w:val="false"/>
      </w:pPr>
      <w:r>
        <w:rPr>
          <w:b w:val="false"/>
          <w:bCs w:val="false"/>
        </w:rPr>
        <w:t xml:space="preserve">Notariatelor din Uniunea Europeană (CNUE) şi în alte publicaţii de specialitate;   </w:t>
      </w:r>
    </w:p>
    <w:p>
      <w:pPr>
        <w:keepNext w:val="false"/>
      </w:pPr>
      <w:r>
        <w:rPr>
          <w:b w:val="false"/>
          <w:bCs w:val="false"/>
        </w:rPr>
        <w:t xml:space="preserve">   m) organizează colocvii profesionale, reuniuni, simpozioane şi alte activităţi </w:t>
      </w:r>
    </w:p>
    <w:p>
      <w:pPr>
        <w:keepNext w:val="false"/>
      </w:pPr>
      <w:r>
        <w:rPr>
          <w:b w:val="false"/>
          <w:bCs w:val="false"/>
        </w:rPr>
        <w:t xml:space="preserve">la nivel teritorial, naţional şi internaţional;   </w:t>
      </w:r>
    </w:p>
    <w:p>
      <w:pPr>
        <w:keepNext w:val="false"/>
      </w:pPr>
      <w:r>
        <w:rPr>
          <w:b w:val="false"/>
          <w:bCs w:val="false"/>
        </w:rPr>
        <w:t xml:space="preserve">   n) elaborează studii statistice şi social -economice, pe baza datelor şi </w:t>
      </w:r>
    </w:p>
    <w:p>
      <w:pPr>
        <w:keepNext w:val="false"/>
      </w:pPr>
      <w:r>
        <w:rPr>
          <w:b w:val="false"/>
          <w:bCs w:val="false"/>
        </w:rPr>
        <w:t xml:space="preserve">informaţiilor interne şi internaţionale, în scopul stabilirii dinamicii numărului de </w:t>
      </w:r>
    </w:p>
    <w:p>
      <w:pPr>
        <w:keepNext w:val="false"/>
      </w:pPr>
      <w:r>
        <w:rPr>
          <w:b w:val="false"/>
          <w:bCs w:val="false"/>
        </w:rPr>
        <w:t xml:space="preserve">membri, a componentei economice a actului notarial, precum şi a </w:t>
      </w:r>
    </w:p>
    <w:p>
      <w:pPr>
        <w:keepNext w:val="false"/>
      </w:pPr>
      <w:r>
        <w:rPr>
          <w:b w:val="false"/>
          <w:bCs w:val="false"/>
        </w:rPr>
        <w:t xml:space="preserve">competenţelor profesionale;   </w:t>
      </w:r>
    </w:p>
    <w:p>
      <w:pPr>
        <w:keepNext w:val="false"/>
      </w:pPr>
      <w:r>
        <w:rPr>
          <w:b w:val="false"/>
          <w:bCs w:val="false"/>
        </w:rPr>
        <w:t xml:space="preserve">   o) exercită controlul profesional -administrativ, în scopul aplicării corecte a </w:t>
      </w:r>
    </w:p>
    <w:p>
      <w:pPr>
        <w:keepNext w:val="false"/>
      </w:pPr>
      <w:r>
        <w:rPr>
          <w:b w:val="false"/>
          <w:bCs w:val="false"/>
        </w:rPr>
        <w:t xml:space="preserve">prevederilor legii, a regulamentului de aplicare a acesteia, a regulamentelor </w:t>
      </w:r>
    </w:p>
    <w:p>
      <w:pPr>
        <w:keepNext w:val="false"/>
      </w:pPr>
      <w:r>
        <w:rPr>
          <w:b w:val="false"/>
          <w:bCs w:val="false"/>
        </w:rPr>
        <w:t xml:space="preserve">proprii, a statutului şi a Codului deontologic, atât la nivelul Camerelor şi al </w:t>
      </w:r>
    </w:p>
    <w:p>
      <w:pPr>
        <w:keepNext w:val="false"/>
      </w:pPr>
      <w:r>
        <w:rPr>
          <w:b w:val="false"/>
          <w:bCs w:val="false"/>
        </w:rPr>
        <w:t xml:space="preserve">notarilor publici, cât şi la nivelul entităţilor Uniunii;   </w:t>
      </w:r>
    </w:p>
    <w:p>
      <w:pPr>
        <w:keepNext w:val="false"/>
      </w:pPr>
      <w:r>
        <w:rPr>
          <w:b w:val="false"/>
          <w:bCs w:val="false"/>
        </w:rPr>
        <w:t xml:space="preserve">   p) exercită controlul asupra activităţilor Institutului Notarial Român, denumit </w:t>
      </w:r>
    </w:p>
    <w:p>
      <w:pPr>
        <w:keepNext w:val="false"/>
      </w:pPr>
      <w:r>
        <w:rPr>
          <w:b w:val="false"/>
          <w:bCs w:val="false"/>
        </w:rPr>
        <w:t xml:space="preserve">în continuare INR, în scopul asigurării pregătirii şi perfecţionării profesionale </w:t>
      </w:r>
    </w:p>
    <w:p>
      <w:pPr>
        <w:keepNext w:val="false"/>
      </w:pPr>
      <w:r>
        <w:rPr>
          <w:b w:val="false"/>
          <w:bCs w:val="false"/>
        </w:rPr>
        <w:t xml:space="preserve">iniţiale, permanente şi continue a notarilor publici;   </w:t>
      </w:r>
    </w:p>
    <w:p>
      <w:pPr>
        <w:keepNext w:val="false"/>
      </w:pPr>
      <w:r>
        <w:rPr>
          <w:b w:val="false"/>
          <w:bCs w:val="false"/>
        </w:rPr>
        <w:t xml:space="preserve">   q) mediază conflictele dintre Camere, precum şi conflictele dintre o Cameră </w:t>
      </w:r>
    </w:p>
    <w:p>
      <w:pPr>
        <w:keepNext w:val="false"/>
      </w:pPr>
      <w:r>
        <w:rPr>
          <w:b w:val="false"/>
          <w:bCs w:val="false"/>
        </w:rPr>
        <w:t xml:space="preserve">si ceilalţi membri ai Uniunii;   </w:t>
      </w:r>
    </w:p>
    <w:p>
      <w:pPr>
        <w:keepNext w:val="false"/>
      </w:pPr>
      <w:r>
        <w:rPr>
          <w:b w:val="false"/>
          <w:bCs w:val="false"/>
        </w:rPr>
        <w:t xml:space="preserve">   r) poate promova şi susţine programele altor instituţii sau entităţi, dacă </w:t>
      </w:r>
    </w:p>
    <w:p>
      <w:pPr>
        <w:keepNext w:val="false"/>
      </w:pPr>
      <w:r>
        <w:rPr>
          <w:b w:val="false"/>
          <w:bCs w:val="false"/>
        </w:rPr>
        <w:t xml:space="preserve">acestea sunt în concordanţă cu obiectivele sale.   </w:t>
      </w:r>
    </w:p>
    <w:p>
      <w:pPr>
        <w:keepNext w:val="false"/>
      </w:pPr>
      <w:r>
        <w:rPr>
          <w:b w:val="false"/>
          <w:bCs w:val="false"/>
        </w:rPr>
        <w:t xml:space="preserve">   (3) În realizarea obiectivelor şi scopurilor sale, Uniunea îndeplineşte şi </w:t>
      </w:r>
    </w:p>
    <w:p>
      <w:pPr>
        <w:keepNext w:val="false"/>
      </w:pPr>
      <w:r>
        <w:rPr>
          <w:b w:val="false"/>
          <w:bCs w:val="false"/>
        </w:rPr>
        <w:t xml:space="preserve">atribuţiile prevăzute de lege şi regulamente, asigurând respectarea de către </w:t>
      </w:r>
    </w:p>
    <w:p>
      <w:pPr>
        <w:keepNext w:val="false"/>
      </w:pPr>
      <w:r>
        <w:rPr>
          <w:b w:val="false"/>
          <w:bCs w:val="false"/>
        </w:rPr>
        <w:t xml:space="preserve">membrii săi a normelor Codului deontologic.   </w:t>
      </w:r>
    </w:p>
    <w:p>
      <w:pPr>
        <w:keepNext w:val="false"/>
      </w:pPr>
      <w:r>
        <w:rPr>
          <w:b w:val="false"/>
          <w:bCs w:val="false"/>
        </w:rPr>
        <w:t xml:space="preserve">   (4) Pentru îndeplinirea atribuţiilor sale şi în interesul notarilor publici, Uniunea </w:t>
      </w:r>
    </w:p>
    <w:p>
      <w:pPr>
        <w:keepNext w:val="false"/>
      </w:pPr>
      <w:r>
        <w:rPr>
          <w:b w:val="false"/>
          <w:bCs w:val="false"/>
        </w:rPr>
        <w:t xml:space="preserve">poate înfiinţa şi alte entităţi.   </w:t>
      </w:r>
    </w:p>
    <w:p>
      <w:pPr>
        <w:keepNext/>
      </w:pPr>
      <w:r>
        <w:rPr>
          <w:b/>
          <w:bCs/>
        </w:rPr>
        <w:t xml:space="preserve">   Art. 8. -   (1) În scopul îmbunătăţirii sistemului legislativ, Uniunea formulează </w:t>
      </w:r>
    </w:p>
    <w:p>
      <w:pPr>
        <w:keepNext w:val="false"/>
      </w:pPr>
      <w:r>
        <w:rPr>
          <w:b w:val="false"/>
          <w:bCs w:val="false"/>
        </w:rPr>
        <w:t xml:space="preserve">propuneri autorităţilor sau persoanelor cu iniţiativă legislativă , pentru proiecte </w:t>
      </w:r>
    </w:p>
    <w:p>
      <w:pPr>
        <w:keepNext w:val="false"/>
      </w:pPr>
      <w:r>
        <w:rPr>
          <w:b w:val="false"/>
          <w:bCs w:val="false"/>
        </w:rPr>
        <w:t xml:space="preserve">de acte normative referitoare la activitatea notarială.   </w:t>
      </w:r>
    </w:p>
    <w:p>
      <w:pPr>
        <w:keepNext w:val="false"/>
      </w:pPr>
      <w:r>
        <w:rPr>
          <w:b w:val="false"/>
          <w:bCs w:val="false"/>
        </w:rPr>
        <w:t xml:space="preserve">   (2) Uniunea monitorizează apariţia în mass -media referitoare la activitatea </w:t>
      </w:r>
    </w:p>
    <w:p>
      <w:pPr>
        <w:keepNext w:val="false"/>
      </w:pPr>
      <w:r>
        <w:rPr>
          <w:b w:val="false"/>
          <w:bCs w:val="false"/>
        </w:rPr>
        <w:t xml:space="preserve">notarială şi la membrii săi, evaluează situaţia şi acţionează în consecinţă.    </w:t>
      </w:r>
    </w:p>
    <w:p>
      <w:pPr>
        <w:keepNext w:val="false"/>
      </w:pPr>
      <w:r>
        <w:rPr>
          <w:b w:val="false"/>
          <w:bCs w:val="false"/>
        </w:rPr>
        <w:t xml:space="preserve">CAPITOLUL III </w:t>
      </w:r>
    </w:p>
    <w:p>
      <w:pPr>
        <w:keepNext w:val="false"/>
      </w:pPr>
      <w:r>
        <w:rPr>
          <w:b w:val="false"/>
          <w:bCs w:val="false"/>
        </w:rPr>
        <w:t xml:space="preserve">Notarul public - membru al Uniunii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/>
      </w:pPr>
      <w:r>
        <w:rPr>
          <w:b/>
          <w:bCs/>
        </w:rPr>
        <w:t xml:space="preserve">   Art. 9. -   (1) Notarii publici, în calitatea lor de delegatari ai autorităţii publice, </w:t>
      </w:r>
    </w:p>
    <w:p>
      <w:pPr>
        <w:keepNext w:val="false"/>
      </w:pPr>
      <w:r>
        <w:rPr>
          <w:b w:val="false"/>
          <w:bCs w:val="false"/>
        </w:rPr>
        <w:t xml:space="preserve">sunt supuşi ansamblului legislativ, exercită un serviciu de interes public şi sunt </w:t>
      </w:r>
    </w:p>
    <w:p>
      <w:pPr>
        <w:keepNext w:val="false"/>
      </w:pPr>
      <w:r>
        <w:rPr>
          <w:b w:val="false"/>
          <w:bCs w:val="false"/>
        </w:rPr>
        <w:t xml:space="preserve">organizaţi într-o profesie liberală.   </w:t>
      </w:r>
    </w:p>
    <w:p>
      <w:pPr>
        <w:keepNext w:val="false"/>
      </w:pPr>
      <w:r>
        <w:rPr>
          <w:b w:val="false"/>
          <w:bCs w:val="false"/>
        </w:rPr>
        <w:t xml:space="preserve">   (2) Notarul public este consilierul independent, imparţial şi obiectiv al părţilor, </w:t>
      </w:r>
    </w:p>
    <w:p>
      <w:pPr>
        <w:keepNext w:val="false"/>
      </w:pPr>
      <w:r>
        <w:rPr>
          <w:b w:val="false"/>
          <w:bCs w:val="false"/>
        </w:rPr>
        <w:t xml:space="preserve">fiind obligat să respecte regulile deontologice ale profesiei.   </w:t>
      </w:r>
    </w:p>
    <w:p>
      <w:pPr>
        <w:keepNext w:val="false"/>
      </w:pPr>
      <w:r>
        <w:rPr>
          <w:b w:val="false"/>
          <w:bCs w:val="false"/>
        </w:rPr>
        <w:t xml:space="preserve">   (3) În exercitarea atribuţiilor sale, notarul public examinează intenţiile părţilor, </w:t>
      </w:r>
    </w:p>
    <w:p>
      <w:pPr>
        <w:keepNext w:val="false"/>
      </w:pPr>
      <w:r>
        <w:rPr>
          <w:b w:val="false"/>
          <w:bCs w:val="false"/>
        </w:rPr>
        <w:t xml:space="preserve">le transpune în realitate prin actele pe care le instrumentează şi le conservă, le </w:t>
      </w:r>
    </w:p>
    <w:p>
      <w:pPr>
        <w:keepNext w:val="false"/>
      </w:pPr>
      <w:r>
        <w:rPr>
          <w:b w:val="false"/>
          <w:bCs w:val="false"/>
        </w:rPr>
        <w:t xml:space="preserve">conferă acestora autenticitate, forţă probantă şi executorie şi asigură legalitatea </w:t>
      </w:r>
    </w:p>
    <w:p>
      <w:pPr>
        <w:keepNext w:val="false"/>
      </w:pPr>
      <w:r>
        <w:rPr>
          <w:b w:val="false"/>
          <w:bCs w:val="false"/>
        </w:rPr>
        <w:t xml:space="preserve">clauzelor contractuale.   </w:t>
      </w:r>
    </w:p>
    <w:p>
      <w:pPr>
        <w:keepNext w:val="false"/>
      </w:pPr>
      <w:r>
        <w:rPr>
          <w:b w:val="false"/>
          <w:bCs w:val="false"/>
        </w:rPr>
        <w:t xml:space="preserve">   (4) Notarul public verifică, de asemenea, dacă părţile au capacitate deplină </w:t>
      </w:r>
    </w:p>
    <w:p>
      <w:pPr>
        <w:keepNext w:val="false"/>
      </w:pPr>
      <w:r>
        <w:rPr>
          <w:b w:val="false"/>
          <w:bCs w:val="false"/>
        </w:rPr>
        <w:t xml:space="preserve">pentru a încheia un act notarial şi se asigură că acestea au înţeles consecinţele </w:t>
      </w:r>
    </w:p>
    <w:p>
      <w:pPr>
        <w:keepNext w:val="false"/>
      </w:pPr>
      <w:r>
        <w:rPr>
          <w:b w:val="false"/>
          <w:bCs w:val="false"/>
        </w:rPr>
        <w:t xml:space="preserve">juridice ale angajamentului luat.   </w:t>
      </w:r>
    </w:p>
    <w:p>
      <w:pPr>
        <w:keepNext w:val="false"/>
      </w:pPr>
      <w:r>
        <w:rPr>
          <w:b w:val="false"/>
          <w:bCs w:val="false"/>
        </w:rPr>
        <w:t xml:space="preserve">   (5) Notarul public nu poate instrumenta acte şi proceduri notariale care conţin </w:t>
      </w:r>
    </w:p>
    <w:p>
      <w:pPr>
        <w:keepNext w:val="false"/>
      </w:pPr>
      <w:r>
        <w:rPr>
          <w:b w:val="false"/>
          <w:bCs w:val="false"/>
        </w:rPr>
        <w:t xml:space="preserve">dispoziţii în favoarea sa în mod direct sau indirect.   </w:t>
      </w:r>
    </w:p>
    <w:p>
      <w:pPr>
        <w:keepNext/>
      </w:pPr>
      <w:r>
        <w:rPr>
          <w:b/>
          <w:bCs/>
        </w:rPr>
        <w:t xml:space="preserve">   Art. 10. -   (1) Notarul public îşi exercită atribuţiile cu probitate, disponibilitate </w:t>
      </w:r>
    </w:p>
    <w:p>
      <w:pPr>
        <w:keepNext w:val="false"/>
      </w:pPr>
      <w:r>
        <w:rPr>
          <w:b w:val="false"/>
          <w:bCs w:val="false"/>
        </w:rPr>
        <w:t xml:space="preserve">şi diligenţă.   </w:t>
      </w:r>
    </w:p>
    <w:p>
      <w:pPr>
        <w:keepNext w:val="false"/>
      </w:pPr>
      <w:r>
        <w:rPr>
          <w:b w:val="false"/>
          <w:bCs w:val="false"/>
        </w:rPr>
        <w:t xml:space="preserve">   (2) Notarul public trebuie să se bucure de o bună reputaţie, exercitându -şi </w:t>
      </w:r>
    </w:p>
    <w:p>
      <w:pPr>
        <w:keepNext w:val="false"/>
      </w:pPr>
      <w:r>
        <w:rPr>
          <w:b w:val="false"/>
          <w:bCs w:val="false"/>
        </w:rPr>
        <w:t xml:space="preserve">funcţia cu demnitate, corectitudine şi profesionalism, având datoria de a evita </w:t>
      </w:r>
    </w:p>
    <w:p>
      <w:pPr>
        <w:keepNext w:val="false"/>
      </w:pPr>
      <w:r>
        <w:rPr>
          <w:b w:val="false"/>
          <w:bCs w:val="false"/>
        </w:rPr>
        <w:t xml:space="preserve">orice acţiuni susceptibile de a afecta reputaţia sa şi a profesiei şi aptitudinea de </w:t>
      </w:r>
    </w:p>
    <w:p>
      <w:pPr>
        <w:keepNext w:val="false"/>
      </w:pPr>
      <w:r>
        <w:rPr>
          <w:b w:val="false"/>
          <w:bCs w:val="false"/>
        </w:rPr>
        <w:t xml:space="preserve">a servi interesului public.   </w:t>
      </w:r>
    </w:p>
    <w:p>
      <w:pPr>
        <w:keepNext w:val="false"/>
      </w:pPr>
      <w:r>
        <w:rPr>
          <w:b w:val="false"/>
          <w:bCs w:val="false"/>
        </w:rPr>
        <w:t xml:space="preserve">   (3) În întreaga sa activitate, notarul public urmăreşte prevenirea şi evitarea </w:t>
      </w:r>
    </w:p>
    <w:p>
      <w:pPr>
        <w:keepNext w:val="false"/>
      </w:pPr>
      <w:r>
        <w:rPr>
          <w:b w:val="false"/>
          <w:bCs w:val="false"/>
        </w:rPr>
        <w:t xml:space="preserve">litigiilor.   </w:t>
      </w:r>
    </w:p>
    <w:p>
      <w:pPr>
        <w:keepNext/>
      </w:pPr>
      <w:r>
        <w:rPr>
          <w:b/>
          <w:bCs/>
        </w:rPr>
        <w:t xml:space="preserve">   Art. 11. -   În exercitarea funcţiei de notar, membrii Uniunii au următoarele </w:t>
      </w:r>
    </w:p>
    <w:p>
      <w:pPr>
        <w:keepNext w:val="false"/>
      </w:pPr>
      <w:r>
        <w:rPr>
          <w:b w:val="false"/>
          <w:bCs w:val="false"/>
        </w:rPr>
        <w:t xml:space="preserve">drepturi:   </w:t>
      </w:r>
    </w:p>
    <w:p>
      <w:pPr>
        <w:keepNext w:val="false"/>
      </w:pPr>
      <w:r>
        <w:rPr>
          <w:b w:val="false"/>
          <w:bCs w:val="false"/>
        </w:rPr>
        <w:t xml:space="preserve">   a) să primească onorariul cuvenit, în funcţie de complexitatea serviciului </w:t>
      </w:r>
    </w:p>
    <w:p>
      <w:pPr>
        <w:keepNext w:val="false"/>
      </w:pPr>
      <w:r>
        <w:rPr>
          <w:b w:val="false"/>
          <w:bCs w:val="false"/>
        </w:rPr>
        <w:t xml:space="preserve">notarial prestat;   </w:t>
      </w:r>
    </w:p>
    <w:p>
      <w:pPr>
        <w:keepNext w:val="false"/>
      </w:pPr>
      <w:r>
        <w:rPr>
          <w:b w:val="false"/>
          <w:bCs w:val="false"/>
        </w:rPr>
        <w:t xml:space="preserve">   b) să se adreseze organelor Uniunii şi Camerelor, precum şi entităţilor din </w:t>
      </w:r>
    </w:p>
    <w:p>
      <w:pPr>
        <w:keepNext w:val="false"/>
      </w:pPr>
      <w:r>
        <w:rPr>
          <w:b w:val="false"/>
          <w:bCs w:val="false"/>
        </w:rPr>
        <w:t xml:space="preserve">cadrul acestora şi să primească informaţiile solicitate;   </w:t>
      </w:r>
    </w:p>
    <w:p>
      <w:pPr>
        <w:keepNext w:val="false"/>
      </w:pPr>
      <w:r>
        <w:rPr>
          <w:b w:val="false"/>
          <w:bCs w:val="false"/>
        </w:rPr>
        <w:t xml:space="preserve">   c) să aibă acces la toate datele care privesc organizarea administrativă a </w:t>
      </w:r>
    </w:p>
    <w:p>
      <w:pPr>
        <w:keepNext w:val="false"/>
      </w:pPr>
      <w:r>
        <w:rPr>
          <w:b w:val="false"/>
          <w:bCs w:val="false"/>
        </w:rPr>
        <w:t xml:space="preserve">activităţii notariale, la nivelul Camerelor, al Uniunii şi al entităţilor din cadrul </w:t>
      </w:r>
    </w:p>
    <w:p>
      <w:pPr>
        <w:keepNext w:val="false"/>
      </w:pPr>
      <w:r>
        <w:rPr>
          <w:b w:val="false"/>
          <w:bCs w:val="false"/>
        </w:rPr>
        <w:t xml:space="preserve">acestora;   </w:t>
      </w:r>
    </w:p>
    <w:p>
      <w:pPr>
        <w:keepNext w:val="false"/>
      </w:pPr>
      <w:r>
        <w:rPr>
          <w:b w:val="false"/>
          <w:bCs w:val="false"/>
        </w:rPr>
        <w:t xml:space="preserve">   d) să beneficieze, anual, de concediu de odihnă;   </w:t>
      </w:r>
    </w:p>
    <w:p>
      <w:pPr>
        <w:keepNext w:val="false"/>
      </w:pPr>
      <w:r>
        <w:rPr>
          <w:b w:val="false"/>
          <w:bCs w:val="false"/>
        </w:rPr>
        <w:t xml:space="preserve">   e) să aleagă şi să fie aleşi în organele de conducere ale Uniunii şi ale </w:t>
      </w:r>
    </w:p>
    <w:p>
      <w:pPr>
        <w:keepNext w:val="false"/>
      </w:pPr>
      <w:r>
        <w:rPr>
          <w:b w:val="false"/>
          <w:bCs w:val="false"/>
        </w:rPr>
        <w:t xml:space="preserve">Camerelor, în condiţiile prevăzute în lege, în regulamentul de aplicare a Legii </w:t>
      </w:r>
    </w:p>
    <w:p>
      <w:pPr>
        <w:keepNext w:val="false"/>
      </w:pPr>
      <w:r>
        <w:rPr>
          <w:b w:val="false"/>
          <w:bCs w:val="false"/>
        </w:rPr>
        <w:t xml:space="preserve">nr. 36/1995 şi în regulamentele de alegeri;   </w:t>
      </w:r>
    </w:p>
    <w:p>
      <w:pPr>
        <w:keepNext w:val="false"/>
      </w:pPr>
      <w:r>
        <w:rPr>
          <w:b w:val="false"/>
          <w:bCs w:val="false"/>
        </w:rPr>
        <w:t xml:space="preserve">   f) să participe, la cerere, la şedinţele organelor Camerelor şi ale Uniunii, </w:t>
      </w:r>
    </w:p>
    <w:p>
      <w:pPr>
        <w:keepNext w:val="false"/>
      </w:pPr>
      <w:r>
        <w:rPr>
          <w:b w:val="false"/>
          <w:bCs w:val="false"/>
        </w:rPr>
        <w:t xml:space="preserve">atunci când au un interes propriu, în vederea susţinerii acestuia;   </w:t>
      </w:r>
    </w:p>
    <w:p>
      <w:pPr>
        <w:keepNext w:val="false"/>
      </w:pPr>
      <w:r>
        <w:rPr>
          <w:b w:val="false"/>
          <w:bCs w:val="false"/>
        </w:rPr>
        <w:t xml:space="preserve">   g) să beneficieze, la cerere, de sprijin financiar în caz de întrerupere a </w:t>
      </w:r>
    </w:p>
    <w:p>
      <w:pPr>
        <w:keepNext w:val="false"/>
      </w:pPr>
      <w:r>
        <w:rPr>
          <w:b w:val="false"/>
          <w:bCs w:val="false"/>
        </w:rPr>
        <w:t xml:space="preserve">activităţii biroului din cauza incapacităţii temporare de muncă;   </w:t>
      </w:r>
    </w:p>
    <w:p>
      <w:pPr>
        <w:keepNext w:val="false"/>
      </w:pPr>
      <w:r>
        <w:rPr>
          <w:b w:val="false"/>
          <w:bCs w:val="false"/>
        </w:rPr>
        <w:t xml:space="preserve">   h) să beneficieze, la cerere, de asistenţă juridică gratuită din partea Uniunii, </w:t>
      </w:r>
    </w:p>
    <w:p>
      <w:pPr>
        <w:keepNext w:val="false"/>
      </w:pPr>
      <w:r>
        <w:rPr>
          <w:b w:val="false"/>
          <w:bCs w:val="false"/>
        </w:rPr>
        <w:t xml:space="preserve">prin personalul de specialitate, în cauzele care au legătură cu activitatea </w:t>
      </w:r>
    </w:p>
    <w:p>
      <w:pPr>
        <w:keepNext w:val="false"/>
      </w:pPr>
      <w:r>
        <w:rPr>
          <w:b w:val="false"/>
          <w:bCs w:val="false"/>
        </w:rPr>
        <w:t xml:space="preserve">profesională;   </w:t>
      </w:r>
    </w:p>
    <w:p>
      <w:pPr>
        <w:keepNext w:val="false"/>
      </w:pPr>
      <w:r>
        <w:rPr>
          <w:b w:val="false"/>
          <w:bCs w:val="false"/>
        </w:rPr>
        <w:t xml:space="preserve">   i) să primească, pentru merite deosebite, recompense, diplome de onoare şi </w:t>
      </w:r>
    </w:p>
    <w:p>
      <w:pPr>
        <w:keepNext w:val="false"/>
      </w:pPr>
      <w:r>
        <w:rPr>
          <w:b w:val="false"/>
          <w:bCs w:val="false"/>
        </w:rPr>
        <w:t xml:space="preserve">de excelenţă, la propunerea adunărilor generale ale notarilor publici sau a </w:t>
      </w:r>
    </w:p>
    <w:p>
      <w:pPr>
        <w:keepNext w:val="false"/>
      </w:pPr>
      <w:r>
        <w:rPr>
          <w:b w:val="false"/>
          <w:bCs w:val="false"/>
        </w:rPr>
        <w:t xml:space="preserve">Consiliului Uniunii;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   î) să adere individual la UIN;   </w:t>
      </w:r>
    </w:p>
    <w:p>
      <w:pPr>
        <w:keepNext w:val="false"/>
      </w:pPr>
      <w:r>
        <w:rPr>
          <w:b w:val="false"/>
          <w:bCs w:val="false"/>
        </w:rPr>
        <w:t xml:space="preserve">   j) să participe la manifestări profesionale organizate în ţară şi străinătate;   </w:t>
      </w:r>
    </w:p>
    <w:p>
      <w:pPr>
        <w:keepNext w:val="false"/>
      </w:pPr>
      <w:r>
        <w:rPr>
          <w:b w:val="false"/>
          <w:bCs w:val="false"/>
        </w:rPr>
        <w:t xml:space="preserve">   k) să primească informaţiile utile exercitării profesiei, atât de la organizaţia </w:t>
      </w:r>
    </w:p>
    <w:p>
      <w:pPr>
        <w:keepNext w:val="false"/>
      </w:pPr>
      <w:r>
        <w:rPr>
          <w:b w:val="false"/>
          <w:bCs w:val="false"/>
        </w:rPr>
        <w:t xml:space="preserve">profesională, cât şi de la entităţile din cadrul acesteia;   </w:t>
      </w:r>
    </w:p>
    <w:p>
      <w:pPr>
        <w:keepNext w:val="false"/>
      </w:pPr>
      <w:r>
        <w:rPr>
          <w:b w:val="false"/>
          <w:bCs w:val="false"/>
        </w:rPr>
        <w:t xml:space="preserve">   l) să primească de la alţi colegi notari, la cerere, informaţii sau documente </w:t>
      </w:r>
    </w:p>
    <w:p>
      <w:pPr>
        <w:keepNext w:val="false"/>
      </w:pPr>
      <w:r>
        <w:rPr>
          <w:b w:val="false"/>
          <w:bCs w:val="false"/>
        </w:rPr>
        <w:t xml:space="preserve">necesare instrumentării procedurilor notariale, între notari neoperând secretul </w:t>
      </w:r>
    </w:p>
    <w:p>
      <w:pPr>
        <w:keepNext w:val="false"/>
      </w:pPr>
      <w:r>
        <w:rPr>
          <w:b w:val="false"/>
          <w:bCs w:val="false"/>
        </w:rPr>
        <w:t xml:space="preserve">profesional;   </w:t>
      </w:r>
    </w:p>
    <w:p>
      <w:pPr>
        <w:keepNext w:val="false"/>
      </w:pPr>
      <w:r>
        <w:rPr>
          <w:b w:val="false"/>
          <w:bCs w:val="false"/>
        </w:rPr>
        <w:t xml:space="preserve">   m) să primească gratuit, în condiţiile legii şi regulamentului de aplicare a legii, </w:t>
      </w:r>
    </w:p>
    <w:p>
      <w:pPr>
        <w:keepNext w:val="false"/>
      </w:pPr>
      <w:r>
        <w:rPr>
          <w:b w:val="false"/>
          <w:bCs w:val="false"/>
        </w:rPr>
        <w:t xml:space="preserve">licenţa de funcţionare, certificatul de înregistrare în Registrul naţional de </w:t>
      </w:r>
    </w:p>
    <w:p>
      <w:pPr>
        <w:keepNext w:val="false"/>
      </w:pPr>
      <w:r>
        <w:rPr>
          <w:b w:val="false"/>
          <w:bCs w:val="false"/>
        </w:rPr>
        <w:t xml:space="preserve">evidenţă a notarilor publici (RNENP) şi legitimaţia de notar public;   </w:t>
      </w:r>
    </w:p>
    <w:p>
      <w:pPr>
        <w:keepNext w:val="false"/>
      </w:pPr>
      <w:r>
        <w:rPr>
          <w:b w:val="false"/>
          <w:bCs w:val="false"/>
        </w:rPr>
        <w:t xml:space="preserve">   n) să primească gratuit revistele de specialitate ale Uniunii şi, după caz, alte </w:t>
      </w:r>
    </w:p>
    <w:p>
      <w:pPr>
        <w:keepNext w:val="false"/>
      </w:pPr>
      <w:r>
        <w:rPr>
          <w:b w:val="false"/>
          <w:bCs w:val="false"/>
        </w:rPr>
        <w:t xml:space="preserve">publicaţii de interes profesional;   </w:t>
      </w:r>
    </w:p>
    <w:p>
      <w:pPr>
        <w:keepNext w:val="false"/>
      </w:pPr>
      <w:r>
        <w:rPr>
          <w:b w:val="false"/>
          <w:bCs w:val="false"/>
        </w:rPr>
        <w:t xml:space="preserve">   o) să primească gratuit de la Centrul Naţional de Administrare a Registrelor </w:t>
      </w:r>
    </w:p>
    <w:p>
      <w:pPr>
        <w:keepNext w:val="false"/>
      </w:pPr>
      <w:r>
        <w:rPr>
          <w:b w:val="false"/>
          <w:bCs w:val="false"/>
        </w:rPr>
        <w:t xml:space="preserve">Naţionale Notariale CNARNN - INFONOT, denumit în continuare CNARNN - </w:t>
      </w:r>
    </w:p>
    <w:p>
      <w:pPr>
        <w:keepNext w:val="false"/>
      </w:pPr>
      <w:r>
        <w:rPr>
          <w:b w:val="false"/>
          <w:bCs w:val="false"/>
        </w:rPr>
        <w:t xml:space="preserve">INFONOT, certificatul digital de semnătură electronică calificată;   </w:t>
      </w:r>
    </w:p>
    <w:p>
      <w:pPr>
        <w:keepNext w:val="false"/>
      </w:pPr>
      <w:r>
        <w:rPr>
          <w:b w:val="false"/>
          <w:bCs w:val="false"/>
        </w:rPr>
        <w:t xml:space="preserve">   p) să beneficieze de pensie pe baza contribuţiei la Casa de pensii a notarilor </w:t>
      </w:r>
    </w:p>
    <w:p>
      <w:pPr>
        <w:keepNext w:val="false"/>
      </w:pPr>
      <w:r>
        <w:rPr>
          <w:b w:val="false"/>
          <w:bCs w:val="false"/>
        </w:rPr>
        <w:t xml:space="preserve">publici, în condiţiile legii, regulamentului de aplicare a legii şi statutului acesteia;   </w:t>
      </w:r>
    </w:p>
    <w:p>
      <w:pPr>
        <w:keepNext w:val="false"/>
      </w:pPr>
      <w:r>
        <w:rPr>
          <w:b w:val="false"/>
          <w:bCs w:val="false"/>
        </w:rPr>
        <w:t xml:space="preserve">   q) să obţină, la cerere, de la Cameră sau de la Uniune caracterizări cu privire </w:t>
      </w:r>
    </w:p>
    <w:p>
      <w:pPr>
        <w:keepNext w:val="false"/>
      </w:pPr>
      <w:r>
        <w:rPr>
          <w:b w:val="false"/>
          <w:bCs w:val="false"/>
        </w:rPr>
        <w:t xml:space="preserve">la activitatea sa profesională;   </w:t>
      </w:r>
    </w:p>
    <w:p>
      <w:pPr>
        <w:keepNext w:val="false"/>
      </w:pPr>
      <w:r>
        <w:rPr>
          <w:b w:val="false"/>
          <w:bCs w:val="false"/>
        </w:rPr>
        <w:t xml:space="preserve">   r) notarul public îşi poate face cunoscute datele profesionale atât cu privire la </w:t>
      </w:r>
    </w:p>
    <w:p>
      <w:pPr>
        <w:keepNext w:val="false"/>
      </w:pPr>
      <w:r>
        <w:rPr>
          <w:b w:val="false"/>
          <w:bCs w:val="false"/>
        </w:rPr>
        <w:t xml:space="preserve">persoana sa, cât şi cu privire la locul unde îşi exercită funcţia numai prin pagina </w:t>
      </w:r>
    </w:p>
    <w:p>
      <w:pPr>
        <w:keepNext w:val="false"/>
      </w:pPr>
      <w:r>
        <w:rPr>
          <w:b w:val="false"/>
          <w:bCs w:val="false"/>
        </w:rPr>
        <w:t xml:space="preserve">de internet a Uniunii şi a Camerei şi prin pagina de internet proprie a biroului în </w:t>
      </w:r>
    </w:p>
    <w:p>
      <w:pPr>
        <w:keepNext w:val="false"/>
      </w:pPr>
      <w:r>
        <w:rPr>
          <w:b w:val="false"/>
          <w:bCs w:val="false"/>
        </w:rPr>
        <w:t xml:space="preserve">care îşi desfăşoară activitatea; regulile privind publicitatea individuală a notarilor </w:t>
      </w:r>
    </w:p>
    <w:p>
      <w:pPr>
        <w:keepNext w:val="false"/>
      </w:pPr>
      <w:r>
        <w:rPr>
          <w:b w:val="false"/>
          <w:bCs w:val="false"/>
        </w:rPr>
        <w:t xml:space="preserve">publici se stabilesc prin Codul deontologic;   </w:t>
      </w:r>
    </w:p>
    <w:p>
      <w:pPr>
        <w:keepNext w:val="false"/>
      </w:pPr>
      <w:r>
        <w:rPr>
          <w:b w:val="false"/>
          <w:bCs w:val="false"/>
        </w:rPr>
        <w:t xml:space="preserve">   s) să beneficieze de orice alte drepturi prevăzute de lege, regulamentul de </w:t>
      </w:r>
    </w:p>
    <w:p>
      <w:pPr>
        <w:keepNext w:val="false"/>
      </w:pPr>
      <w:r>
        <w:rPr>
          <w:b w:val="false"/>
          <w:bCs w:val="false"/>
        </w:rPr>
        <w:t xml:space="preserve">aplicare a legii şi alte acte normative.   </w:t>
      </w:r>
    </w:p>
    <w:p>
      <w:pPr>
        <w:keepNext/>
      </w:pPr>
      <w:r>
        <w:rPr>
          <w:b/>
          <w:bCs/>
        </w:rPr>
        <w:t xml:space="preserve">   Art. 12. -   În cazul decesului notarului public, membrii familiei acestuia </w:t>
      </w:r>
    </w:p>
    <w:p>
      <w:pPr>
        <w:keepNext w:val="false"/>
      </w:pPr>
      <w:r>
        <w:rPr>
          <w:b w:val="false"/>
          <w:bCs w:val="false"/>
        </w:rPr>
        <w:t xml:space="preserve">beneficiază, la cerere, de sprijin financiar acordat de Uniune.   </w:t>
      </w:r>
    </w:p>
    <w:p>
      <w:pPr>
        <w:keepNext/>
      </w:pPr>
      <w:r>
        <w:rPr>
          <w:b/>
          <w:bCs/>
        </w:rPr>
        <w:t xml:space="preserve">   Art. 13. -   (1) Consiliul Uniunii poate acorda calitatea de membru de onoare </w:t>
      </w:r>
    </w:p>
    <w:p>
      <w:pPr>
        <w:keepNext w:val="false"/>
      </w:pPr>
      <w:r>
        <w:rPr>
          <w:b w:val="false"/>
          <w:bCs w:val="false"/>
        </w:rPr>
        <w:t xml:space="preserve">al Uniunii unor personalităţi din afara sistemului notarial care, prin activitatea </w:t>
      </w:r>
    </w:p>
    <w:p>
      <w:pPr>
        <w:keepNext w:val="false"/>
      </w:pPr>
      <w:r>
        <w:rPr>
          <w:b w:val="false"/>
          <w:bCs w:val="false"/>
        </w:rPr>
        <w:t xml:space="preserve">desfăşurată, au sau au avut o contribuţie însemnată la creşterea rolului şi </w:t>
      </w:r>
    </w:p>
    <w:p>
      <w:pPr>
        <w:keepNext w:val="false"/>
      </w:pPr>
      <w:r>
        <w:rPr>
          <w:b w:val="false"/>
          <w:bCs w:val="false"/>
        </w:rPr>
        <w:t xml:space="preserve">prestigiului notarului public în viaţa socială.   </w:t>
      </w:r>
    </w:p>
    <w:p>
      <w:pPr>
        <w:keepNext w:val="false"/>
      </w:pPr>
      <w:r>
        <w:rPr>
          <w:b w:val="false"/>
          <w:bCs w:val="false"/>
        </w:rPr>
        <w:t xml:space="preserve">   (2) Membrii de onoare ai Uniunii beneficiază de drepturile stabilite de Consiliul </w:t>
      </w:r>
    </w:p>
    <w:p>
      <w:pPr>
        <w:keepNext w:val="false"/>
      </w:pPr>
      <w:r>
        <w:rPr>
          <w:b w:val="false"/>
          <w:bCs w:val="false"/>
        </w:rPr>
        <w:t xml:space="preserve">Uniunii.   </w:t>
      </w:r>
    </w:p>
    <w:p>
      <w:pPr>
        <w:keepNext/>
      </w:pPr>
      <w:r>
        <w:rPr>
          <w:b/>
          <w:bCs/>
        </w:rPr>
        <w:t xml:space="preserve">   Art. 14. -   (1) Membrii Uniunii au următoarele obligaţii:   </w:t>
      </w:r>
    </w:p>
    <w:p>
      <w:pPr>
        <w:keepNext w:val="false"/>
      </w:pPr>
      <w:r>
        <w:rPr>
          <w:b w:val="false"/>
          <w:bCs w:val="false"/>
        </w:rPr>
        <w:t xml:space="preserve">   a) să respecte şi să îşi desfăşoare întreaga activitate profesională în </w:t>
      </w:r>
    </w:p>
    <w:p>
      <w:pPr>
        <w:keepNext w:val="false"/>
      </w:pPr>
      <w:r>
        <w:rPr>
          <w:b w:val="false"/>
          <w:bCs w:val="false"/>
        </w:rPr>
        <w:t xml:space="preserve">conformitate cu dispoziţiile legii, regulamentelor, normelor, statutului şi ale </w:t>
      </w:r>
    </w:p>
    <w:p>
      <w:pPr>
        <w:keepNext w:val="false"/>
      </w:pPr>
      <w:r>
        <w:rPr>
          <w:b w:val="false"/>
          <w:bCs w:val="false"/>
        </w:rPr>
        <w:t xml:space="preserve">Codului deontologic;   </w:t>
      </w:r>
    </w:p>
    <w:p>
      <w:pPr>
        <w:keepNext w:val="false"/>
      </w:pPr>
      <w:r>
        <w:rPr>
          <w:b w:val="false"/>
          <w:bCs w:val="false"/>
        </w:rPr>
        <w:t xml:space="preserve">   b) să respecte normele, principiile şi îndatoririle deontologiei notariale şi să </w:t>
      </w:r>
    </w:p>
    <w:p>
      <w:pPr>
        <w:keepNext w:val="false"/>
      </w:pPr>
      <w:r>
        <w:rPr>
          <w:b w:val="false"/>
          <w:bCs w:val="false"/>
        </w:rPr>
        <w:t xml:space="preserve">aibă un comportament demn atât în exercitarea profesiei, cât şi în afara </w:t>
      </w:r>
    </w:p>
    <w:p>
      <w:pPr>
        <w:keepNext w:val="false"/>
      </w:pPr>
      <w:r>
        <w:rPr>
          <w:b w:val="false"/>
          <w:bCs w:val="false"/>
        </w:rPr>
        <w:t xml:space="preserve">acesteia;   </w:t>
      </w:r>
    </w:p>
    <w:p>
      <w:pPr>
        <w:keepNext w:val="false"/>
      </w:pPr>
      <w:r>
        <w:rPr>
          <w:b w:val="false"/>
          <w:bCs w:val="false"/>
        </w:rPr>
        <w:t xml:space="preserve">   c) să respecte hotărârile organelor Uniunii şi ale Camerelor, să îndeplinească </w:t>
      </w:r>
    </w:p>
    <w:p>
      <w:pPr>
        <w:keepNext w:val="false"/>
      </w:pPr>
      <w:r>
        <w:rPr>
          <w:b w:val="false"/>
          <w:bCs w:val="false"/>
        </w:rPr>
        <w:t xml:space="preserve">sarcinile ce le -au fost încredinţate şi să acţioneze pentru realizarea scopului </w:t>
      </w:r>
    </w:p>
    <w:p>
      <w:pPr>
        <w:keepNext w:val="false"/>
      </w:pPr>
      <w:r>
        <w:rPr>
          <w:b w:val="false"/>
          <w:bCs w:val="false"/>
        </w:rPr>
        <w:t xml:space="preserve">Uniunii;   </w:t>
      </w:r>
    </w:p>
    <w:p>
      <w:pPr>
        <w:keepNext w:val="false"/>
      </w:pPr>
      <w:r>
        <w:rPr>
          <w:b w:val="false"/>
          <w:bCs w:val="false"/>
        </w:rPr>
        <w:t xml:space="preserve">   d) să participe la şedinţele adunărilor generale şi, după caz, la Congres;</w:t>
      </w:r>
    </w:p>
    <w:p>
      <w:pPr>
        <w:keepNext w:val="false"/>
      </w:pPr>
      <w:r>
        <w:rPr>
          <w:b w:val="false"/>
          <w:bCs w:val="false"/>
        </w:rPr>
        <w:t xml:space="preserve">6 </w:t>
      </w:r>
    </w:p>
    <w:p>
      <w:pPr>
        <w:keepNext w:val="false"/>
      </w:pPr>
      <w:r>
        <w:rPr>
          <w:b w:val="false"/>
          <w:bCs w:val="false"/>
        </w:rPr>
        <w:t xml:space="preserve">   e) să participe la şedinţele organelor de conducere din care fac parte, cu </w:t>
      </w:r>
    </w:p>
    <w:p>
      <w:pPr>
        <w:keepNext w:val="false"/>
      </w:pPr>
      <w:r>
        <w:rPr>
          <w:b w:val="false"/>
          <w:bCs w:val="false"/>
        </w:rPr>
        <w:t xml:space="preserve">respectarea mandatului dat şi în interesul general al profesiei;   </w:t>
      </w:r>
    </w:p>
    <w:p>
      <w:pPr>
        <w:keepNext w:val="false"/>
      </w:pPr>
      <w:r>
        <w:rPr>
          <w:b w:val="false"/>
          <w:bCs w:val="false"/>
        </w:rPr>
        <w:t xml:space="preserve">   f) să participe la manifestările organizate de Uniune, de Camere şi de alte </w:t>
      </w:r>
    </w:p>
    <w:p>
      <w:pPr>
        <w:keepNext w:val="false"/>
      </w:pPr>
      <w:r>
        <w:rPr>
          <w:b w:val="false"/>
          <w:bCs w:val="false"/>
        </w:rPr>
        <w:t xml:space="preserve">organizaţii interne şi internaţionale având scopuri şi principii similare;   </w:t>
      </w:r>
    </w:p>
    <w:p>
      <w:pPr>
        <w:keepNext w:val="false"/>
      </w:pPr>
      <w:r>
        <w:rPr>
          <w:b w:val="false"/>
          <w:bCs w:val="false"/>
        </w:rPr>
        <w:t xml:space="preserve">   g) să achite, la termen, cotele de contribuţie stabilite pentru formarea </w:t>
      </w:r>
    </w:p>
    <w:p>
      <w:pPr>
        <w:keepNext w:val="false"/>
      </w:pPr>
      <w:r>
        <w:rPr>
          <w:b w:val="false"/>
          <w:bCs w:val="false"/>
        </w:rPr>
        <w:t xml:space="preserve">bugetului Camerelor şi al Uniunii, precum şi obligaţiile financiare la celelalte </w:t>
      </w:r>
    </w:p>
    <w:p>
      <w:pPr>
        <w:keepNext w:val="false"/>
      </w:pPr>
      <w:r>
        <w:rPr>
          <w:b w:val="false"/>
          <w:bCs w:val="false"/>
        </w:rPr>
        <w:t xml:space="preserve">entităţi ale Camerelor şi Uniunii;   </w:t>
      </w:r>
    </w:p>
    <w:p>
      <w:pPr>
        <w:keepNext w:val="false"/>
      </w:pPr>
      <w:r>
        <w:rPr>
          <w:b w:val="false"/>
          <w:bCs w:val="false"/>
        </w:rPr>
        <w:t xml:space="preserve">   h) să păstreze confidenţialitatea faţă de terţi a dezbaterilor, opiniilor şi voturilor </w:t>
      </w:r>
    </w:p>
    <w:p>
      <w:pPr>
        <w:keepNext w:val="false"/>
      </w:pPr>
      <w:r>
        <w:rPr>
          <w:b w:val="false"/>
          <w:bCs w:val="false"/>
        </w:rPr>
        <w:t xml:space="preserve">exprimate în organele de conducere ale Camerelor şi Uniunii;   </w:t>
      </w:r>
    </w:p>
    <w:p>
      <w:pPr>
        <w:keepNext w:val="false"/>
      </w:pPr>
      <w:r>
        <w:rPr>
          <w:b w:val="false"/>
          <w:bCs w:val="false"/>
        </w:rPr>
        <w:t xml:space="preserve">   i) să participe la formele de pregătire profesională continuă, precum şi la </w:t>
      </w:r>
    </w:p>
    <w:p>
      <w:pPr>
        <w:keepNext w:val="false"/>
      </w:pPr>
      <w:r>
        <w:rPr>
          <w:b w:val="false"/>
          <w:bCs w:val="false"/>
        </w:rPr>
        <w:t xml:space="preserve">formele de pregătire dispuse ca sancţiune disciplinară;   </w:t>
      </w:r>
    </w:p>
    <w:p>
      <w:pPr>
        <w:keepNext w:val="false"/>
      </w:pPr>
      <w:r>
        <w:rPr>
          <w:b w:val="false"/>
          <w:bCs w:val="false"/>
        </w:rPr>
        <w:t xml:space="preserve">   î) să asigure pregătirea practică a notarilor stagiari, precum şi pregătirea </w:t>
      </w:r>
    </w:p>
    <w:p>
      <w:pPr>
        <w:keepNext w:val="false"/>
      </w:pPr>
      <w:r>
        <w:rPr>
          <w:b w:val="false"/>
          <w:bCs w:val="false"/>
        </w:rPr>
        <w:t xml:space="preserve">profesională a personalului angajat.   </w:t>
      </w:r>
    </w:p>
    <w:p>
      <w:pPr>
        <w:keepNext w:val="false"/>
      </w:pPr>
      <w:r>
        <w:rPr>
          <w:b w:val="false"/>
          <w:bCs w:val="false"/>
        </w:rPr>
        <w:t xml:space="preserve">   j) să comunice Camerei şi Uniunii, în vederea înscrierii în RNENP, orice </w:t>
      </w:r>
    </w:p>
    <w:p>
      <w:pPr>
        <w:keepNext w:val="false"/>
      </w:pPr>
      <w:r>
        <w:rPr>
          <w:b w:val="false"/>
          <w:bCs w:val="false"/>
        </w:rPr>
        <w:t xml:space="preserve">modificare intervenită în modul de desfăşurare a activităţii;   </w:t>
      </w:r>
    </w:p>
    <w:p>
      <w:pPr>
        <w:keepNext w:val="false"/>
      </w:pPr>
      <w:r>
        <w:rPr>
          <w:b w:val="false"/>
          <w:bCs w:val="false"/>
        </w:rPr>
        <w:t xml:space="preserve">   k) să informeze de urgenţă Casa de Asigură ri a Notarilor Publici în legătură </w:t>
      </w:r>
    </w:p>
    <w:p>
      <w:pPr>
        <w:keepNext w:val="false"/>
      </w:pPr>
      <w:r>
        <w:rPr>
          <w:b w:val="false"/>
          <w:bCs w:val="false"/>
        </w:rPr>
        <w:t xml:space="preserve">cu litigiile privind activitatea profesională, litigii care ar putea atrage plata de </w:t>
      </w:r>
    </w:p>
    <w:p>
      <w:pPr>
        <w:keepNext w:val="false"/>
      </w:pPr>
      <w:r>
        <w:rPr>
          <w:b w:val="false"/>
          <w:bCs w:val="false"/>
        </w:rPr>
        <w:t xml:space="preserve">despăgubiri;   </w:t>
      </w:r>
    </w:p>
    <w:p>
      <w:pPr>
        <w:keepNext w:val="false"/>
      </w:pPr>
      <w:r>
        <w:rPr>
          <w:b w:val="false"/>
          <w:bCs w:val="false"/>
        </w:rPr>
        <w:t xml:space="preserve">   l) să aducă de îndată la cunoştinţa Camerei şi a Uniunii următoarele situaţii:   </w:t>
      </w:r>
    </w:p>
    <w:p>
      <w:pPr>
        <w:keepNext w:val="false"/>
      </w:pPr>
      <w:r>
        <w:rPr>
          <w:b w:val="false"/>
          <w:bCs w:val="false"/>
        </w:rPr>
        <w:t xml:space="preserve">   - pierderea, sustragerea sau distrugerea sigiliului, a mapelor arhivistice şi a </w:t>
      </w:r>
    </w:p>
    <w:p>
      <w:pPr>
        <w:keepNext w:val="false"/>
      </w:pPr>
      <w:r>
        <w:rPr>
          <w:b w:val="false"/>
          <w:bCs w:val="false"/>
        </w:rPr>
        <w:t xml:space="preserve">dispozitivului de semnătură electronică;   </w:t>
      </w:r>
    </w:p>
    <w:p>
      <w:pPr>
        <w:keepNext w:val="false"/>
      </w:pPr>
      <w:r>
        <w:rPr>
          <w:b w:val="false"/>
          <w:bCs w:val="false"/>
        </w:rPr>
        <w:t xml:space="preserve">   - inundaţii, explozii, incendii la sediul biroului notarial, care afectează arhiva </w:t>
      </w:r>
    </w:p>
    <w:p>
      <w:pPr>
        <w:keepNext w:val="false"/>
      </w:pPr>
      <w:r>
        <w:rPr>
          <w:b w:val="false"/>
          <w:bCs w:val="false"/>
        </w:rPr>
        <w:t xml:space="preserve">şi desfăşurarea activităţii;   </w:t>
      </w:r>
    </w:p>
    <w:p>
      <w:pPr>
        <w:keepNext w:val="false"/>
      </w:pPr>
      <w:r>
        <w:rPr>
          <w:b w:val="false"/>
          <w:bCs w:val="false"/>
        </w:rPr>
        <w:t xml:space="preserve">   - percheziţionarea de către organele abilitate a birourilor notariale şi/sau </w:t>
      </w:r>
    </w:p>
    <w:p>
      <w:pPr>
        <w:keepNext w:val="false"/>
      </w:pPr>
      <w:r>
        <w:rPr>
          <w:b w:val="false"/>
          <w:bCs w:val="false"/>
        </w:rPr>
        <w:t xml:space="preserve">ridicarea de documente, tehnică de calcul sau de sigilii care fac imposibilă </w:t>
      </w:r>
    </w:p>
    <w:p>
      <w:pPr>
        <w:keepNext w:val="false"/>
      </w:pPr>
      <w:r>
        <w:rPr>
          <w:b w:val="false"/>
          <w:bCs w:val="false"/>
        </w:rPr>
        <w:t xml:space="preserve">continuarea activităţii notariale;   </w:t>
      </w:r>
    </w:p>
    <w:p>
      <w:pPr>
        <w:keepNext w:val="false"/>
      </w:pPr>
      <w:r>
        <w:rPr>
          <w:b w:val="false"/>
          <w:bCs w:val="false"/>
        </w:rPr>
        <w:t xml:space="preserve">   - comunicarea, de îndată, a măsurii condamnării dispuse de instanţa de </w:t>
      </w:r>
    </w:p>
    <w:p>
      <w:pPr>
        <w:keepNext w:val="false"/>
      </w:pPr>
      <w:r>
        <w:rPr>
          <w:b w:val="false"/>
          <w:bCs w:val="false"/>
        </w:rPr>
        <w:t xml:space="preserve">judecată;   </w:t>
      </w:r>
    </w:p>
    <w:p>
      <w:pPr>
        <w:keepNext w:val="false"/>
      </w:pPr>
      <w:r>
        <w:rPr>
          <w:b w:val="false"/>
          <w:bCs w:val="false"/>
        </w:rPr>
        <w:t xml:space="preserve">   m) să ia cunoştinţă de informaţiile profesionale comunicate de Uniune, </w:t>
      </w:r>
    </w:p>
    <w:p>
      <w:pPr>
        <w:keepNext w:val="false"/>
      </w:pPr>
      <w:r>
        <w:rPr>
          <w:b w:val="false"/>
          <w:bCs w:val="false"/>
        </w:rPr>
        <w:t xml:space="preserve">Camere şi entităţile din cadrul acestora;   </w:t>
      </w:r>
    </w:p>
    <w:p>
      <w:pPr>
        <w:keepNext w:val="false"/>
      </w:pPr>
      <w:r>
        <w:rPr>
          <w:b w:val="false"/>
          <w:bCs w:val="false"/>
        </w:rPr>
        <w:t xml:space="preserve">   n) să ofere la solicitare, în termen util, informaţii şi/sau documente altor colegi, </w:t>
      </w:r>
    </w:p>
    <w:p>
      <w:pPr>
        <w:keepNext w:val="false"/>
      </w:pPr>
      <w:r>
        <w:rPr>
          <w:b w:val="false"/>
          <w:bCs w:val="false"/>
        </w:rPr>
        <w:t xml:space="preserve">notari publici, necesare instrumentării procedurilor notariale;   </w:t>
      </w:r>
    </w:p>
    <w:p>
      <w:pPr>
        <w:keepNext w:val="false"/>
      </w:pPr>
      <w:r>
        <w:rPr>
          <w:b w:val="false"/>
          <w:bCs w:val="false"/>
        </w:rPr>
        <w:t xml:space="preserve">   o) să dea dovadă de confraternitate faţă de oricare alt notar; să caute, </w:t>
      </w:r>
    </w:p>
    <w:p>
      <w:pPr>
        <w:keepNext w:val="false"/>
      </w:pPr>
      <w:r>
        <w:rPr>
          <w:b w:val="false"/>
          <w:bCs w:val="false"/>
        </w:rPr>
        <w:t xml:space="preserve">împreună cu ceilalţi notari, soluţia comună, garantând ansamblul intereselor </w:t>
      </w:r>
    </w:p>
    <w:p>
      <w:pPr>
        <w:keepNext w:val="false"/>
      </w:pPr>
      <w:r>
        <w:rPr>
          <w:b w:val="false"/>
          <w:bCs w:val="false"/>
        </w:rPr>
        <w:t xml:space="preserve">părţilor, în conformitate cu dispoziţiile legislative şi regulamentare în vigoare, în </w:t>
      </w:r>
    </w:p>
    <w:p>
      <w:pPr>
        <w:keepNext w:val="false"/>
      </w:pPr>
      <w:r>
        <w:rPr>
          <w:b w:val="false"/>
          <w:bCs w:val="false"/>
        </w:rPr>
        <w:t xml:space="preserve">situaţiile în care colaborează în aceeaşi cauză;   </w:t>
      </w:r>
    </w:p>
    <w:p>
      <w:pPr>
        <w:keepNext w:val="false"/>
      </w:pPr>
      <w:r>
        <w:rPr>
          <w:b w:val="false"/>
          <w:bCs w:val="false"/>
        </w:rPr>
        <w:t xml:space="preserve">   p) să nu săvârşească acte sau fapte, sub orice formă, de concurenţă </w:t>
      </w:r>
    </w:p>
    <w:p>
      <w:pPr>
        <w:keepNext w:val="false"/>
      </w:pPr>
      <w:r>
        <w:rPr>
          <w:b w:val="false"/>
          <w:bCs w:val="false"/>
        </w:rPr>
        <w:t xml:space="preserve">neloială;   </w:t>
      </w:r>
    </w:p>
    <w:p>
      <w:pPr>
        <w:keepNext w:val="false"/>
      </w:pPr>
      <w:r>
        <w:rPr>
          <w:b w:val="false"/>
          <w:bCs w:val="false"/>
        </w:rPr>
        <w:t xml:space="preserve">   q) să respecte secretul profesional;   </w:t>
      </w:r>
    </w:p>
    <w:p>
      <w:pPr>
        <w:keepNext w:val="false"/>
      </w:pPr>
      <w:r>
        <w:rPr>
          <w:b w:val="false"/>
          <w:bCs w:val="false"/>
        </w:rPr>
        <w:t xml:space="preserve">   r) să îşi perfecţioneze continuu cunoştinţele profesionale şi să se preocupe </w:t>
      </w:r>
    </w:p>
    <w:p>
      <w:pPr>
        <w:keepNext w:val="false"/>
      </w:pPr>
      <w:r>
        <w:rPr>
          <w:b w:val="false"/>
          <w:bCs w:val="false"/>
        </w:rPr>
        <w:t xml:space="preserve">de perfecţionarea profesională a angajaţilor săi;   </w:t>
      </w:r>
    </w:p>
    <w:p>
      <w:pPr>
        <w:keepNext w:val="false"/>
      </w:pPr>
      <w:r>
        <w:rPr>
          <w:b w:val="false"/>
          <w:bCs w:val="false"/>
        </w:rPr>
        <w:t xml:space="preserve">   s) să nu implice instituţia şi calitatea sa de notar in luările de poziţie şi </w:t>
      </w:r>
    </w:p>
    <w:p>
      <w:pPr>
        <w:keepNext w:val="false"/>
      </w:pPr>
      <w:r>
        <w:rPr>
          <w:b w:val="false"/>
          <w:bCs w:val="false"/>
        </w:rPr>
        <w:t xml:space="preserve">declaraţiile politice pe care le face.   </w:t>
      </w:r>
    </w:p>
    <w:p>
      <w:pPr>
        <w:keepNext w:val="false"/>
      </w:pPr>
      <w:r>
        <w:rPr>
          <w:b w:val="false"/>
          <w:bCs w:val="false"/>
        </w:rPr>
        <w:t xml:space="preserve">   (2) În exercitarea drepturilor şi obligaţiilor prevăzute în prezentul statut, </w:t>
      </w:r>
    </w:p>
    <w:p>
      <w:pPr>
        <w:keepNext w:val="false"/>
      </w:pPr>
      <w:r>
        <w:rPr>
          <w:b w:val="false"/>
          <w:bCs w:val="false"/>
        </w:rPr>
        <w:t xml:space="preserve">referitoare la comunicările dintre Uniune şi notari, Camere şi notari, precum şi</w:t>
      </w:r>
    </w:p>
    <w:p>
      <w:pPr>
        <w:keepNext w:val="false"/>
      </w:pPr>
      <w:r>
        <w:rPr>
          <w:b w:val="false"/>
          <w:bCs w:val="false"/>
        </w:rPr>
        <w:t xml:space="preserve">7 </w:t>
      </w:r>
    </w:p>
    <w:p>
      <w:pPr>
        <w:keepNext w:val="false"/>
      </w:pPr>
      <w:r>
        <w:rPr>
          <w:b w:val="false"/>
          <w:bCs w:val="false"/>
        </w:rPr>
        <w:t xml:space="preserve">între notari, membrii Uniunii sunt obligaţi să utilizeze exclusiv adresa de e -mail </w:t>
      </w:r>
    </w:p>
    <w:p>
      <w:pPr>
        <w:keepNext w:val="false"/>
      </w:pPr>
      <w:r>
        <w:rPr>
          <w:b w:val="false"/>
          <w:bCs w:val="false"/>
        </w:rPr>
        <w:t xml:space="preserve">profesională, pusă la dispoziţie, gratuit, de către Uniune.   </w:t>
      </w:r>
    </w:p>
    <w:p>
      <w:pPr>
        <w:keepNext w:val="false"/>
      </w:pPr>
      <w:r>
        <w:rPr>
          <w:b w:val="false"/>
          <w:bCs w:val="false"/>
        </w:rPr>
        <w:t xml:space="preserve">   (3) După numire şi înainte de începerea activităţii, notarul public are obligaţia </w:t>
      </w:r>
    </w:p>
    <w:p>
      <w:pPr>
        <w:keepNext w:val="false"/>
      </w:pPr>
      <w:r>
        <w:rPr>
          <w:b w:val="false"/>
          <w:bCs w:val="false"/>
        </w:rPr>
        <w:t xml:space="preserve">de a plăti taxa de înscriere în Uniune stabilită de Consiliul Uniunii, care se face </w:t>
      </w:r>
    </w:p>
    <w:p>
      <w:pPr>
        <w:keepNext w:val="false"/>
      </w:pPr>
      <w:r>
        <w:rPr>
          <w:b w:val="false"/>
          <w:bCs w:val="false"/>
        </w:rPr>
        <w:t xml:space="preserve">venit la bugetul Uniunii.   </w:t>
      </w:r>
    </w:p>
    <w:p>
      <w:pPr>
        <w:keepNext w:val="false"/>
      </w:pPr>
      <w:r>
        <w:rPr>
          <w:b w:val="false"/>
          <w:bCs w:val="false"/>
        </w:rPr>
        <w:t xml:space="preserve">   (4) Notarii publici au obligaţia să plătească lunar cotele de contribuţie, sub </w:t>
      </w:r>
    </w:p>
    <w:p>
      <w:pPr>
        <w:keepNext w:val="false"/>
      </w:pPr>
      <w:r>
        <w:rPr>
          <w:b w:val="false"/>
          <w:bCs w:val="false"/>
        </w:rPr>
        <w:t xml:space="preserve">sancţiunea disciplinară prevăzută de lege.   </w:t>
      </w:r>
    </w:p>
    <w:p>
      <w:pPr>
        <w:keepNext/>
      </w:pPr>
      <w:r>
        <w:rPr>
          <w:b/>
          <w:bCs/>
        </w:rPr>
        <w:t xml:space="preserve">   Art. 15. -   Notarul public răspunde pentru modul în care îşi îndeplineşte </w:t>
      </w:r>
    </w:p>
    <w:p>
      <w:pPr>
        <w:keepNext w:val="false"/>
      </w:pPr>
      <w:r>
        <w:rPr>
          <w:b w:val="false"/>
          <w:bCs w:val="false"/>
        </w:rPr>
        <w:t xml:space="preserve">atribuţiile referitoare la legalitatea raporturilor juridice pe care le constată, la </w:t>
      </w:r>
    </w:p>
    <w:p>
      <w:pPr>
        <w:keepNext w:val="false"/>
      </w:pPr>
      <w:r>
        <w:rPr>
          <w:b w:val="false"/>
          <w:bCs w:val="false"/>
        </w:rPr>
        <w:t xml:space="preserve">exercitarea drepturilor şi la ocrotirea, în condiţiile legii, a intereselor persoanelor </w:t>
      </w:r>
    </w:p>
    <w:p>
      <w:pPr>
        <w:keepNext w:val="false"/>
      </w:pPr>
      <w:r>
        <w:rPr>
          <w:b w:val="false"/>
          <w:bCs w:val="false"/>
        </w:rPr>
        <w:t xml:space="preserve">ce solicită încheierea actelor notariale, precum şi pentru încălcarea dispoziţiilor </w:t>
      </w:r>
    </w:p>
    <w:p>
      <w:pPr>
        <w:keepNext w:val="false"/>
      </w:pPr>
      <w:r>
        <w:rPr>
          <w:b w:val="false"/>
          <w:bCs w:val="false"/>
        </w:rPr>
        <w:t xml:space="preserve">legii, regulamentului de aplicare a legii, statutului şi a celorlalte acte ce </w:t>
      </w:r>
    </w:p>
    <w:p>
      <w:pPr>
        <w:keepNext w:val="false"/>
      </w:pPr>
      <w:r>
        <w:rPr>
          <w:b w:val="false"/>
          <w:bCs w:val="false"/>
        </w:rPr>
        <w:t xml:space="preserve">reglementează profesia.   </w:t>
      </w:r>
    </w:p>
    <w:p>
      <w:pPr>
        <w:keepNext/>
      </w:pPr>
      <w:r>
        <w:rPr>
          <w:b/>
          <w:bCs/>
        </w:rPr>
        <w:t xml:space="preserve">   Art. 16. -   Răspunderea notarului public poate fi angajată în condiţiile legi.   </w:t>
      </w:r>
    </w:p>
    <w:p>
      <w:pPr>
        <w:keepNext/>
      </w:pPr>
      <w:r>
        <w:rPr>
          <w:b/>
          <w:bCs/>
        </w:rPr>
        <w:t xml:space="preserve">   Art. 17. -   (1) Acţiunea disciplinară se exercită, după caz, de către:   </w:t>
      </w:r>
    </w:p>
    <w:p>
      <w:pPr>
        <w:keepNext w:val="false"/>
      </w:pPr>
      <w:r>
        <w:rPr>
          <w:b w:val="false"/>
          <w:bCs w:val="false"/>
        </w:rPr>
        <w:t xml:space="preserve">   a) ministrul justiţiei;   </w:t>
      </w:r>
    </w:p>
    <w:p>
      <w:pPr>
        <w:keepNext w:val="false"/>
      </w:pPr>
      <w:r>
        <w:rPr>
          <w:b w:val="false"/>
          <w:bCs w:val="false"/>
        </w:rPr>
        <w:t xml:space="preserve">   b) preşedintele Uniunii;   </w:t>
      </w:r>
    </w:p>
    <w:p>
      <w:pPr>
        <w:keepNext w:val="false"/>
      </w:pPr>
      <w:r>
        <w:rPr>
          <w:b w:val="false"/>
          <w:bCs w:val="false"/>
        </w:rPr>
        <w:t xml:space="preserve">   c) Colegiul director.   </w:t>
      </w:r>
    </w:p>
    <w:p>
      <w:pPr>
        <w:keepNext w:val="false"/>
      </w:pPr>
      <w:r>
        <w:rPr>
          <w:b w:val="false"/>
          <w:bCs w:val="false"/>
        </w:rPr>
        <w:t xml:space="preserve">   (2) Acţiunea disciplinară se promovează numai după efectuarea, în condiţiile </w:t>
      </w:r>
    </w:p>
    <w:p>
      <w:pPr>
        <w:keepNext w:val="false"/>
      </w:pPr>
      <w:r>
        <w:rPr>
          <w:b w:val="false"/>
          <w:bCs w:val="false"/>
        </w:rPr>
        <w:t xml:space="preserve">legii, a cercetării prealabile.   </w:t>
      </w:r>
    </w:p>
    <w:p>
      <w:pPr>
        <w:keepNext w:val="false"/>
      </w:pPr>
      <w:r>
        <w:rPr>
          <w:b w:val="false"/>
          <w:bCs w:val="false"/>
        </w:rPr>
        <w:t xml:space="preserve">   (3) În cazul în care acţiunea disciplinară este promovată de ministrul justiţiei, </w:t>
      </w:r>
    </w:p>
    <w:p>
      <w:pPr>
        <w:keepNext w:val="false"/>
      </w:pPr>
      <w:r>
        <w:rPr>
          <w:b w:val="false"/>
          <w:bCs w:val="false"/>
        </w:rPr>
        <w:t xml:space="preserve">cercetarea prealabilă se face de către inspectori din Corpul de control al </w:t>
      </w:r>
    </w:p>
    <w:p>
      <w:pPr>
        <w:keepNext w:val="false"/>
      </w:pPr>
      <w:r>
        <w:rPr>
          <w:b w:val="false"/>
          <w:bCs w:val="false"/>
        </w:rPr>
        <w:t xml:space="preserve">Ministerului Justiţiei.   </w:t>
      </w:r>
    </w:p>
    <w:p>
      <w:pPr>
        <w:keepNext w:val="false"/>
      </w:pPr>
      <w:r>
        <w:rPr>
          <w:b w:val="false"/>
          <w:bCs w:val="false"/>
        </w:rPr>
        <w:t xml:space="preserve">   (4) În cazul în care acţiunea disciplinară este promovată de preşedintele </w:t>
      </w:r>
    </w:p>
    <w:p>
      <w:pPr>
        <w:keepNext w:val="false"/>
      </w:pPr>
      <w:r>
        <w:rPr>
          <w:b w:val="false"/>
          <w:bCs w:val="false"/>
        </w:rPr>
        <w:t xml:space="preserve">Uniunii, cercetarea prealabilă se face de către membrii Corpului de control al </w:t>
      </w:r>
    </w:p>
    <w:p>
      <w:pPr>
        <w:keepNext w:val="false"/>
      </w:pPr>
      <w:r>
        <w:rPr>
          <w:b w:val="false"/>
          <w:bCs w:val="false"/>
        </w:rPr>
        <w:t xml:space="preserve">Uniunii, delegaţi de preşedinte direct sau la propunerea şefului corpului de </w:t>
      </w:r>
    </w:p>
    <w:p>
      <w:pPr>
        <w:keepNext w:val="false"/>
      </w:pPr>
      <w:r>
        <w:rPr>
          <w:b w:val="false"/>
          <w:bCs w:val="false"/>
        </w:rPr>
        <w:t xml:space="preserve">control.   </w:t>
      </w:r>
    </w:p>
    <w:p>
      <w:pPr>
        <w:keepNext w:val="false"/>
      </w:pPr>
      <w:r>
        <w:rPr>
          <w:b w:val="false"/>
          <w:bCs w:val="false"/>
        </w:rPr>
        <w:t xml:space="preserve">   (5) În cazul în care acţiunea disciplinară este promovată de Colegiul director, </w:t>
      </w:r>
    </w:p>
    <w:p>
      <w:pPr>
        <w:keepNext w:val="false"/>
      </w:pPr>
      <w:r>
        <w:rPr>
          <w:b w:val="false"/>
          <w:bCs w:val="false"/>
        </w:rPr>
        <w:t xml:space="preserve">cercetarea prealabilă se face de către acesta.   </w:t>
      </w:r>
    </w:p>
    <w:p>
      <w:pPr>
        <w:keepNext w:val="false"/>
      </w:pPr>
      <w:r>
        <w:rPr>
          <w:b w:val="false"/>
          <w:bCs w:val="false"/>
        </w:rPr>
        <w:t xml:space="preserve">   (6) Nu pot participa la efectuarea cercetării prealabile persoanele aflate în </w:t>
      </w:r>
    </w:p>
    <w:p>
      <w:pPr>
        <w:keepNext w:val="false"/>
      </w:pPr>
      <w:r>
        <w:rPr>
          <w:b w:val="false"/>
          <w:bCs w:val="false"/>
        </w:rPr>
        <w:t xml:space="preserve">orice situaţie de incompatibilitate sau conflict de interese.   </w:t>
      </w:r>
    </w:p>
    <w:p>
      <w:pPr>
        <w:keepNext w:val="false"/>
      </w:pPr>
      <w:r>
        <w:rPr>
          <w:b w:val="false"/>
          <w:bCs w:val="false"/>
        </w:rPr>
        <w:t xml:space="preserve">   (7) Cercetarea prealabilă este obligatorie şi se desfăşoară potrivit dispoziţiilor </w:t>
      </w:r>
    </w:p>
    <w:p>
      <w:pPr>
        <w:keepNext w:val="false"/>
      </w:pPr>
      <w:r>
        <w:rPr>
          <w:b w:val="false"/>
          <w:bCs w:val="false"/>
        </w:rPr>
        <w:t xml:space="preserve">legii şi regulamentului de aplicare a acesteia.   </w:t>
      </w:r>
    </w:p>
    <w:p>
      <w:pPr>
        <w:keepNext/>
      </w:pPr>
      <w:r>
        <w:rPr>
          <w:b/>
          <w:bCs/>
        </w:rPr>
        <w:t xml:space="preserve">   Art. 18. -   (1) Notarul public trebuie să se bucure de bună reputaţie, atât la </w:t>
      </w:r>
    </w:p>
    <w:p>
      <w:pPr>
        <w:keepNext w:val="false"/>
      </w:pPr>
      <w:r>
        <w:rPr>
          <w:b w:val="false"/>
          <w:bCs w:val="false"/>
        </w:rPr>
        <w:t xml:space="preserve">dobândirea acestei calităţi, cât şi pe parcursul exercitării profesiei.   </w:t>
      </w:r>
    </w:p>
    <w:p>
      <w:pPr>
        <w:keepNext w:val="false"/>
      </w:pPr>
      <w:r>
        <w:rPr>
          <w:b w:val="false"/>
          <w:bCs w:val="false"/>
        </w:rPr>
        <w:t xml:space="preserve">   (2) Se bucură de bună reputaţie notarul public care are un comportament </w:t>
      </w:r>
    </w:p>
    <w:p>
      <w:pPr>
        <w:keepNext w:val="false"/>
      </w:pPr>
      <w:r>
        <w:rPr>
          <w:b w:val="false"/>
          <w:bCs w:val="false"/>
        </w:rPr>
        <w:t xml:space="preserve">corespunzător în familie, în societate şi în exercitarea cu demnitate a funcţiei, </w:t>
      </w:r>
    </w:p>
    <w:p>
      <w:pPr>
        <w:keepNext w:val="false"/>
      </w:pPr>
      <w:r>
        <w:rPr>
          <w:b w:val="false"/>
          <w:bCs w:val="false"/>
        </w:rPr>
        <w:t xml:space="preserve">se abţine de la orice acte sau fapte de natură să compromită demnitatea lui, a </w:t>
      </w:r>
    </w:p>
    <w:p>
      <w:pPr>
        <w:keepNext w:val="false"/>
      </w:pPr>
      <w:r>
        <w:rPr>
          <w:b w:val="false"/>
          <w:bCs w:val="false"/>
        </w:rPr>
        <w:t xml:space="preserve">profesiei şi a instituţiilor din care face parte şi are relaţii profesionale bazate pe </w:t>
      </w:r>
    </w:p>
    <w:p>
      <w:pPr>
        <w:keepNext w:val="false"/>
      </w:pPr>
      <w:r>
        <w:rPr>
          <w:b w:val="false"/>
          <w:bCs w:val="false"/>
        </w:rPr>
        <w:t xml:space="preserve">respect şi bună-credinţă.   </w:t>
      </w:r>
    </w:p>
    <w:p>
      <w:pPr>
        <w:keepNext w:val="false"/>
      </w:pPr>
      <w:r>
        <w:rPr>
          <w:b w:val="false"/>
          <w:bCs w:val="false"/>
        </w:rPr>
        <w:t xml:space="preserve">   (3) Încălcarea dispoziţiilor referitoare la buna reputaţie se verifică din oficiu </w:t>
      </w:r>
    </w:p>
    <w:p>
      <w:pPr>
        <w:keepNext w:val="false"/>
      </w:pPr>
      <w:r>
        <w:rPr>
          <w:b w:val="false"/>
          <w:bCs w:val="false"/>
        </w:rPr>
        <w:t xml:space="preserve">sau ca urmare a unei sesizări depuse la Ministerul Justiţiei, la Uniune sau </w:t>
      </w:r>
    </w:p>
    <w:p>
      <w:pPr>
        <w:keepNext w:val="false"/>
      </w:pPr>
      <w:r>
        <w:rPr>
          <w:b w:val="false"/>
          <w:bCs w:val="false"/>
        </w:rPr>
        <w:t xml:space="preserve">Camere.   </w:t>
      </w:r>
    </w:p>
    <w:p>
      <w:pPr>
        <w:keepNext w:val="false"/>
      </w:pPr>
      <w:r>
        <w:rPr>
          <w:b w:val="false"/>
          <w:bCs w:val="false"/>
        </w:rPr>
        <w:t xml:space="preserve">   (4) În cazul sesizării Camerei sau Uniunii, verificarea se face de către membrii </w:t>
      </w:r>
    </w:p>
    <w:p>
      <w:pPr>
        <w:keepNext w:val="false"/>
      </w:pPr>
      <w:r>
        <w:rPr>
          <w:b w:val="false"/>
          <w:bCs w:val="false"/>
        </w:rPr>
        <w:t xml:space="preserve">Corpului de control al Uniunii, delegaţi de preşedintele Uniunii.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/>
      </w:pPr>
      <w:r>
        <w:rPr>
          <w:b/>
          <w:bCs/>
        </w:rPr>
        <w:t xml:space="preserve">   Art. 19. -   (1) Acţiunea disciplinară se judecă de Consiliul de disciplină, </w:t>
      </w:r>
    </w:p>
    <w:p>
      <w:pPr>
        <w:keepNext w:val="false"/>
      </w:pPr>
      <w:r>
        <w:rPr>
          <w:b w:val="false"/>
          <w:bCs w:val="false"/>
        </w:rPr>
        <w:t xml:space="preserve">constituit în cadrul Uniunii.   </w:t>
      </w:r>
    </w:p>
    <w:p>
      <w:pPr>
        <w:keepNext w:val="false"/>
      </w:pPr>
      <w:r>
        <w:rPr>
          <w:b w:val="false"/>
          <w:bCs w:val="false"/>
        </w:rPr>
        <w:t xml:space="preserve">   (2) Şedinţele de judecată se ţin la sediul Uniunii.   </w:t>
      </w:r>
    </w:p>
    <w:p>
      <w:pPr>
        <w:keepNext w:val="false"/>
      </w:pPr>
      <w:r>
        <w:rPr>
          <w:b w:val="false"/>
          <w:bCs w:val="false"/>
        </w:rPr>
        <w:t xml:space="preserve">   (3) Consiliul de disciplină funcţionează potrivit legii, regulamentului de </w:t>
      </w:r>
    </w:p>
    <w:p>
      <w:pPr>
        <w:keepNext w:val="false"/>
      </w:pPr>
      <w:r>
        <w:rPr>
          <w:b w:val="false"/>
          <w:bCs w:val="false"/>
        </w:rPr>
        <w:t xml:space="preserve">aplicare a acesteia şi a regulamentului propriu adoptat de Consiliul Uniunii.   </w:t>
      </w:r>
    </w:p>
    <w:p>
      <w:pPr>
        <w:keepNext w:val="false"/>
      </w:pPr>
      <w:r>
        <w:rPr>
          <w:b w:val="false"/>
          <w:bCs w:val="false"/>
        </w:rPr>
        <w:t xml:space="preserve">   (4) Consiliul de disciplină îşi desfăşoară activitatea în mod independent şi nu </w:t>
      </w:r>
    </w:p>
    <w:p>
      <w:pPr>
        <w:keepNext w:val="false"/>
      </w:pPr>
      <w:r>
        <w:rPr>
          <w:b w:val="false"/>
          <w:bCs w:val="false"/>
        </w:rPr>
        <w:t xml:space="preserve">se subordonează organelor de conducere ale Uniunii.   </w:t>
      </w:r>
    </w:p>
    <w:p>
      <w:pPr>
        <w:keepNext w:val="false"/>
      </w:pPr>
      <w:r>
        <w:rPr>
          <w:b w:val="false"/>
          <w:bCs w:val="false"/>
        </w:rPr>
        <w:t xml:space="preserve">   (5) În căile de atac formulate la instanţa de judecată împotriva hotărârilor </w:t>
      </w:r>
    </w:p>
    <w:p>
      <w:pPr>
        <w:keepNext w:val="false"/>
      </w:pPr>
      <w:r>
        <w:rPr>
          <w:b w:val="false"/>
          <w:bCs w:val="false"/>
        </w:rPr>
        <w:t xml:space="preserve">Consiliului de disciplină, calitatea procesuală o au Ministerul Justiţiei prin </w:t>
      </w:r>
    </w:p>
    <w:p>
      <w:pPr>
        <w:keepNext w:val="false"/>
      </w:pPr>
      <w:r>
        <w:rPr>
          <w:b w:val="false"/>
          <w:bCs w:val="false"/>
        </w:rPr>
        <w:t xml:space="preserve">ministru, Uniunea prin preşedinte şi Colegiul director prin preşedinte.   </w:t>
      </w:r>
    </w:p>
    <w:p>
      <w:pPr>
        <w:keepNext w:val="false"/>
      </w:pPr>
      <w:r>
        <w:rPr>
          <w:b w:val="false"/>
          <w:bCs w:val="false"/>
        </w:rPr>
        <w:t xml:space="preserve">   (6) Lucrările cu caracter tehnic ale Consiliului de disciplină vor fi efectuate de </w:t>
      </w:r>
    </w:p>
    <w:p>
      <w:pPr>
        <w:keepNext w:val="false"/>
      </w:pPr>
      <w:r>
        <w:rPr>
          <w:b w:val="false"/>
          <w:bCs w:val="false"/>
        </w:rPr>
        <w:t xml:space="preserve">un secretar cu studii juridice, angajat al Uniunii.   </w:t>
      </w:r>
    </w:p>
    <w:p>
      <w:pPr>
        <w:keepNext w:val="false"/>
      </w:pPr>
      <w:r>
        <w:rPr>
          <w:b w:val="false"/>
          <w:bCs w:val="false"/>
        </w:rPr>
        <w:t xml:space="preserve">   (7) Hotărârile pronunţ ate de Consiliul de disciplină rămase definitive se </w:t>
      </w:r>
    </w:p>
    <w:p>
      <w:pPr>
        <w:keepNext w:val="false"/>
      </w:pPr>
      <w:r>
        <w:rPr>
          <w:b w:val="false"/>
          <w:bCs w:val="false"/>
        </w:rPr>
        <w:t xml:space="preserve">transmit RNENP în vederea înregistrării. Sancţiunile disciplinare se radiază din </w:t>
      </w:r>
    </w:p>
    <w:p>
      <w:pPr>
        <w:keepNext w:val="false"/>
      </w:pPr>
      <w:r>
        <w:rPr>
          <w:b w:val="false"/>
          <w:bCs w:val="false"/>
        </w:rPr>
        <w:t xml:space="preserve">RNENP după trecerea unui termen de 1 an de la data executării sancţiunii, cu </w:t>
      </w:r>
    </w:p>
    <w:p>
      <w:pPr>
        <w:keepNext w:val="false"/>
      </w:pPr>
      <w:r>
        <w:rPr>
          <w:b w:val="false"/>
          <w:bCs w:val="false"/>
        </w:rPr>
        <w:t xml:space="preserve">excepţia avertismentului scris care se radiază  după trecerea unui termen de 6 </w:t>
      </w:r>
    </w:p>
    <w:p>
      <w:pPr>
        <w:keepNext w:val="false"/>
      </w:pPr>
      <w:r>
        <w:rPr>
          <w:b w:val="false"/>
          <w:bCs w:val="false"/>
        </w:rPr>
        <w:t xml:space="preserve">luni de la data rămânerii definitive a hotărârii.   </w:t>
      </w:r>
    </w:p>
    <w:p>
      <w:pPr>
        <w:keepNext w:val="false"/>
      </w:pPr>
      <w:r>
        <w:rPr>
          <w:b w:val="false"/>
          <w:bCs w:val="false"/>
        </w:rPr>
        <w:t xml:space="preserve">   (8) Preşedintele Consiliului de disciplină elaborează anual un raport privind </w:t>
      </w:r>
    </w:p>
    <w:p>
      <w:pPr>
        <w:keepNext w:val="false"/>
      </w:pPr>
      <w:r>
        <w:rPr>
          <w:b w:val="false"/>
          <w:bCs w:val="false"/>
        </w:rPr>
        <w:t xml:space="preserve">activitatea Consiliului de disciplină, care se publică în Activitatea Uniunii.    </w:t>
      </w:r>
    </w:p>
    <w:p>
      <w:pPr>
        <w:keepNext w:val="false"/>
      </w:pPr>
      <w:r>
        <w:rPr>
          <w:b w:val="false"/>
          <w:bCs w:val="false"/>
        </w:rPr>
        <w:t xml:space="preserve">CAPITOLUL IV </w:t>
      </w:r>
    </w:p>
    <w:p>
      <w:pPr>
        <w:keepNext w:val="false"/>
      </w:pPr>
      <w:r>
        <w:rPr>
          <w:b w:val="false"/>
          <w:bCs w:val="false"/>
        </w:rPr>
        <w:t xml:space="preserve">Structura organizatorică   </w:t>
      </w:r>
    </w:p>
    <w:p>
      <w:pPr>
        <w:keepNext w:val="false"/>
      </w:pPr>
      <w:r>
        <w:rPr>
          <w:b w:val="false"/>
          <w:bCs w:val="false"/>
        </w:rPr>
        <w:t xml:space="preserve">SECŢIUNEA 1  </w:t>
      </w:r>
    </w:p>
    <w:p>
      <w:pPr>
        <w:keepNext/>
      </w:pPr>
      <w:r>
        <w:rPr>
          <w:b/>
          <w:bCs/>
        </w:rPr>
        <w:t xml:space="preserve">   Art. 20. -   Organele de conducere ale Uniunii sunt:   </w:t>
      </w:r>
    </w:p>
    <w:p>
      <w:pPr>
        <w:keepNext w:val="false"/>
      </w:pPr>
      <w:r>
        <w:rPr>
          <w:b w:val="false"/>
          <w:bCs w:val="false"/>
        </w:rPr>
        <w:t xml:space="preserve">   a) Congresul;   </w:t>
      </w:r>
    </w:p>
    <w:p>
      <w:pPr>
        <w:keepNext w:val="false"/>
      </w:pPr>
      <w:r>
        <w:rPr>
          <w:b w:val="false"/>
          <w:bCs w:val="false"/>
        </w:rPr>
        <w:t xml:space="preserve">   b) Consiliul Uniunii;   </w:t>
      </w:r>
    </w:p>
    <w:p>
      <w:pPr>
        <w:keepNext w:val="false"/>
      </w:pPr>
      <w:r>
        <w:rPr>
          <w:b w:val="false"/>
          <w:bCs w:val="false"/>
        </w:rPr>
        <w:t xml:space="preserve">   c) Biroul executiv al Consiliului Uniunii;   </w:t>
      </w:r>
    </w:p>
    <w:p>
      <w:pPr>
        <w:keepNext w:val="false"/>
      </w:pPr>
      <w:r>
        <w:rPr>
          <w:b w:val="false"/>
          <w:bCs w:val="false"/>
        </w:rPr>
        <w:t xml:space="preserve">   d) Preşedintele Uniunii.   </w:t>
      </w:r>
    </w:p>
    <w:p>
      <w:pPr>
        <w:keepNext/>
      </w:pPr>
      <w:r>
        <w:rPr>
          <w:b/>
          <w:bCs/>
        </w:rPr>
        <w:t xml:space="preserve">   Art. 21. -   (1) Congresul este constituit din reprezentanţii notarilor publici, </w:t>
      </w:r>
    </w:p>
    <w:p>
      <w:pPr>
        <w:keepNext w:val="false"/>
      </w:pPr>
      <w:r>
        <w:rPr>
          <w:b w:val="false"/>
          <w:bCs w:val="false"/>
        </w:rPr>
        <w:t xml:space="preserve">aleşi de adunarea generală a fiecărei Camere, potrivit normei de reprezentare </w:t>
      </w:r>
    </w:p>
    <w:p>
      <w:pPr>
        <w:keepNext w:val="false"/>
      </w:pPr>
      <w:r>
        <w:rPr>
          <w:b w:val="false"/>
          <w:bCs w:val="false"/>
        </w:rPr>
        <w:t xml:space="preserve">de 1 la 10, la care se adaugă membrii Consiliului Uniunii, precum şi </w:t>
      </w:r>
    </w:p>
    <w:p>
      <w:pPr>
        <w:keepNext w:val="false"/>
      </w:pPr>
      <w:r>
        <w:rPr>
          <w:b w:val="false"/>
          <w:bCs w:val="false"/>
        </w:rPr>
        <w:t xml:space="preserve">vicepreşedinţii Colegiilor directoare ale Camerelor.   </w:t>
      </w:r>
    </w:p>
    <w:p>
      <w:pPr>
        <w:keepNext w:val="false"/>
      </w:pPr>
      <w:r>
        <w:rPr>
          <w:b w:val="false"/>
          <w:bCs w:val="false"/>
        </w:rPr>
        <w:t xml:space="preserve">   (2) Congresul se întruneşte în sesiune ordinară, de regulă, o dată pe an. </w:t>
      </w:r>
    </w:p>
    <w:p>
      <w:pPr>
        <w:keepNext w:val="false"/>
      </w:pPr>
      <w:r>
        <w:rPr>
          <w:b w:val="false"/>
          <w:bCs w:val="false"/>
        </w:rPr>
        <w:t xml:space="preserve">Congresul se poate întruni şi în sesiune extraordinară, la cererea Consiliului </w:t>
      </w:r>
    </w:p>
    <w:p>
      <w:pPr>
        <w:keepNext w:val="false"/>
      </w:pPr>
      <w:r>
        <w:rPr>
          <w:b w:val="false"/>
          <w:bCs w:val="false"/>
        </w:rPr>
        <w:t xml:space="preserve">Uniunii sau a Camerelor, dacă acestea reprezintă cel puţin o treime din numărul </w:t>
      </w:r>
    </w:p>
    <w:p>
      <w:pPr>
        <w:keepNext w:val="false"/>
      </w:pPr>
      <w:r>
        <w:rPr>
          <w:b w:val="false"/>
          <w:bCs w:val="false"/>
        </w:rPr>
        <w:t xml:space="preserve">notarilor publici.   </w:t>
      </w:r>
    </w:p>
    <w:p>
      <w:pPr>
        <w:keepNext w:val="false"/>
      </w:pPr>
      <w:r>
        <w:rPr>
          <w:b w:val="false"/>
          <w:bCs w:val="false"/>
        </w:rPr>
        <w:t xml:space="preserve">   (3) Convocarea Congresului notarilor publici în sesiune ordinară se face de </w:t>
      </w:r>
    </w:p>
    <w:p>
      <w:pPr>
        <w:keepNext w:val="false"/>
      </w:pPr>
      <w:r>
        <w:rPr>
          <w:b w:val="false"/>
          <w:bCs w:val="false"/>
        </w:rPr>
        <w:t xml:space="preserve">Biroul executiv, cu cel puţin 60 de zile înainte de data stabilită pentru </w:t>
      </w:r>
    </w:p>
    <w:p>
      <w:pPr>
        <w:keepNext w:val="false"/>
      </w:pPr>
      <w:r>
        <w:rPr>
          <w:b w:val="false"/>
          <w:bCs w:val="false"/>
        </w:rPr>
        <w:t xml:space="preserve">desfăşurarea acestuia, iar în sesiune extraordinară, cu cel puţin 30 de zile </w:t>
      </w:r>
    </w:p>
    <w:p>
      <w:pPr>
        <w:keepNext w:val="false"/>
      </w:pPr>
      <w:r>
        <w:rPr>
          <w:b w:val="false"/>
          <w:bCs w:val="false"/>
        </w:rPr>
        <w:t xml:space="preserve">înainte, prin înştiinţarea în scr is a Camerelor şi prin publicarea în presă, cu </w:t>
      </w:r>
    </w:p>
    <w:p>
      <w:pPr>
        <w:keepNext w:val="false"/>
      </w:pPr>
      <w:r>
        <w:rPr>
          <w:b w:val="false"/>
          <w:bCs w:val="false"/>
        </w:rPr>
        <w:t xml:space="preserve">menţionarea datei, a locului desfăşurării şi a ordinii de zi. Înştiinţarea va </w:t>
      </w:r>
    </w:p>
    <w:p>
      <w:pPr>
        <w:keepNext w:val="false"/>
      </w:pPr>
      <w:r>
        <w:rPr>
          <w:b w:val="false"/>
          <w:bCs w:val="false"/>
        </w:rPr>
        <w:t xml:space="preserve">menţiona, după caz, adoptarea de către Congres a hotărârilor prin întrunirea în</w:t>
      </w:r>
    </w:p>
    <w:p>
      <w:pPr>
        <w:keepNext w:val="false"/>
      </w:pPr>
      <w:r>
        <w:rPr>
          <w:b w:val="false"/>
          <w:bCs w:val="false"/>
        </w:rPr>
        <w:t xml:space="preserve">9 </w:t>
      </w:r>
    </w:p>
    <w:p>
      <w:pPr>
        <w:keepNext w:val="false"/>
      </w:pPr>
      <w:r>
        <w:rPr>
          <w:b w:val="false"/>
          <w:bCs w:val="false"/>
        </w:rPr>
        <w:t xml:space="preserve">şedinţă între prezenţi ori prin intermediul sistemului de videoconferinţă sau, fără </w:t>
      </w:r>
    </w:p>
    <w:p>
      <w:pPr>
        <w:keepNext w:val="false"/>
      </w:pPr>
      <w:r>
        <w:rPr>
          <w:b w:val="false"/>
          <w:bCs w:val="false"/>
        </w:rPr>
        <w:t xml:space="preserve">a fi întrunit în şedinţă, prin vot exprimat prin corespondenţă.   </w:t>
      </w:r>
    </w:p>
    <w:p>
      <w:pPr>
        <w:keepNext w:val="false"/>
      </w:pPr>
      <w:r>
        <w:rPr>
          <w:b w:val="false"/>
          <w:bCs w:val="false"/>
        </w:rPr>
        <w:t xml:space="preserve">   (4) Congresul este legal constituit în prezenţa a două treimi din numărul </w:t>
      </w:r>
    </w:p>
    <w:p>
      <w:pPr>
        <w:keepNext w:val="false"/>
      </w:pPr>
      <w:r>
        <w:rPr>
          <w:b w:val="false"/>
          <w:bCs w:val="false"/>
        </w:rPr>
        <w:t xml:space="preserve">reprezentanţilor şi adoptă hotărâri şi, după caz, rezoluţii, cu majoritatea simplă </w:t>
      </w:r>
    </w:p>
    <w:p>
      <w:pPr>
        <w:keepNext w:val="false"/>
      </w:pPr>
      <w:r>
        <w:rPr>
          <w:b w:val="false"/>
          <w:bCs w:val="false"/>
        </w:rPr>
        <w:t xml:space="preserve">a reprezentanţilor prezenţi.   </w:t>
      </w:r>
    </w:p>
    <w:p>
      <w:pPr>
        <w:keepNext w:val="false"/>
      </w:pPr>
      <w:r>
        <w:rPr>
          <w:b w:val="false"/>
          <w:bCs w:val="false"/>
        </w:rPr>
        <w:t xml:space="preserve">   (5) Cvorumul stabilit la începutul sesiunii pe baza listelor de prezenţă va fi </w:t>
      </w:r>
    </w:p>
    <w:p>
      <w:pPr>
        <w:keepNext w:val="false"/>
      </w:pPr>
      <w:r>
        <w:rPr>
          <w:b w:val="false"/>
          <w:bCs w:val="false"/>
        </w:rPr>
        <w:t xml:space="preserve">valabil, cu toate efectele, pe toată durata acesteia.   </w:t>
      </w:r>
    </w:p>
    <w:p>
      <w:pPr>
        <w:keepNext w:val="false"/>
      </w:pPr>
      <w:r>
        <w:rPr>
          <w:b w:val="false"/>
          <w:bCs w:val="false"/>
        </w:rPr>
        <w:t xml:space="preserve">   (6) În cazul în care cvorumul nu este întrunit, preşedintele Uniunii are obligaţia </w:t>
      </w:r>
    </w:p>
    <w:p>
      <w:pPr>
        <w:keepNext w:val="false"/>
      </w:pPr>
      <w:r>
        <w:rPr>
          <w:b w:val="false"/>
          <w:bCs w:val="false"/>
        </w:rPr>
        <w:t xml:space="preserve">să îndeplinească procedura de convocare în cel mult 15 zile de la data </w:t>
      </w:r>
    </w:p>
    <w:p>
      <w:pPr>
        <w:keepNext w:val="false"/>
      </w:pPr>
      <w:r>
        <w:rPr>
          <w:b w:val="false"/>
          <w:bCs w:val="false"/>
        </w:rPr>
        <w:t xml:space="preserve">constatării lipsei cvorumului.   </w:t>
      </w:r>
    </w:p>
    <w:p>
      <w:pPr>
        <w:keepNext w:val="false"/>
      </w:pPr>
      <w:r>
        <w:rPr>
          <w:b w:val="false"/>
          <w:bCs w:val="false"/>
        </w:rPr>
        <w:t xml:space="preserve">   (7) Congresul, convocat în condiţiile prevăzute la alineatul precedent, este </w:t>
      </w:r>
    </w:p>
    <w:p>
      <w:pPr>
        <w:keepNext w:val="false"/>
      </w:pPr>
      <w:r>
        <w:rPr>
          <w:b w:val="false"/>
          <w:bCs w:val="false"/>
        </w:rPr>
        <w:t xml:space="preserve">legal constituit cu participarea a cel puţin jumătate din numărul reprezentanţilor </w:t>
      </w:r>
    </w:p>
    <w:p>
      <w:pPr>
        <w:keepNext w:val="false"/>
      </w:pPr>
      <w:r>
        <w:rPr>
          <w:b w:val="false"/>
          <w:bCs w:val="false"/>
        </w:rPr>
        <w:t xml:space="preserve">Camerelor pentru Congres şi adoptă hotărâri cu majoritatea simplă a acestora.   </w:t>
      </w:r>
    </w:p>
    <w:p>
      <w:pPr>
        <w:keepNext w:val="false"/>
      </w:pPr>
      <w:r>
        <w:rPr>
          <w:b w:val="false"/>
          <w:bCs w:val="false"/>
        </w:rPr>
        <w:t xml:space="preserve">   (8) Procedura de vot în Congres este prin vot deschis. Cu majoritate simplă </w:t>
      </w:r>
    </w:p>
    <w:p>
      <w:pPr>
        <w:keepNext w:val="false"/>
      </w:pPr>
      <w:r>
        <w:rPr>
          <w:b w:val="false"/>
          <w:bCs w:val="false"/>
        </w:rPr>
        <w:t xml:space="preserve">a celor prezenţi se poate adopta procedura prin vot secret pentru anumite </w:t>
      </w:r>
    </w:p>
    <w:p>
      <w:pPr>
        <w:keepNext w:val="false"/>
      </w:pPr>
      <w:r>
        <w:rPr>
          <w:b w:val="false"/>
          <w:bCs w:val="false"/>
        </w:rPr>
        <w:t xml:space="preserve">puncte ale ordinii de zi.   </w:t>
      </w:r>
    </w:p>
    <w:p>
      <w:pPr>
        <w:keepNext w:val="false"/>
      </w:pPr>
      <w:r>
        <w:rPr>
          <w:b w:val="false"/>
          <w:bCs w:val="false"/>
        </w:rPr>
        <w:t xml:space="preserve">   (9) Congresul se organizează de Uniunea Naţională a Notarilor Publici din </w:t>
      </w:r>
    </w:p>
    <w:p>
      <w:pPr>
        <w:keepNext w:val="false"/>
      </w:pPr>
      <w:r>
        <w:rPr>
          <w:b w:val="false"/>
          <w:bCs w:val="false"/>
        </w:rPr>
        <w:t xml:space="preserve">România. Congresul poate fi organizat de către Uniune şi în parteneriat cu una </w:t>
      </w:r>
    </w:p>
    <w:p>
      <w:pPr>
        <w:keepNext w:val="false"/>
      </w:pPr>
      <w:r>
        <w:rPr>
          <w:b w:val="false"/>
          <w:bCs w:val="false"/>
        </w:rPr>
        <w:t xml:space="preserve">sau mai multe Camere ale Notarilor Publici, desemnate de Consiliul Uniunii, la </w:t>
      </w:r>
    </w:p>
    <w:p>
      <w:pPr>
        <w:keepNext w:val="false"/>
      </w:pPr>
      <w:r>
        <w:rPr>
          <w:b w:val="false"/>
          <w:bCs w:val="false"/>
        </w:rPr>
        <w:t xml:space="preserve">solicitarea acestora.   </w:t>
      </w:r>
    </w:p>
    <w:p>
      <w:pPr>
        <w:keepNext w:val="false"/>
      </w:pPr>
      <w:r>
        <w:rPr>
          <w:b w:val="false"/>
          <w:bCs w:val="false"/>
        </w:rPr>
        <w:t xml:space="preserve">   (10) Preşedintele Congresului este preşedintele Uniunii în exerciţiu la data </w:t>
      </w:r>
    </w:p>
    <w:p>
      <w:pPr>
        <w:keepNext w:val="false"/>
      </w:pPr>
      <w:r>
        <w:rPr>
          <w:b w:val="false"/>
          <w:bCs w:val="false"/>
        </w:rPr>
        <w:t xml:space="preserve">organizării Congresului. Lucrările Congresului sunt conduse de preşedintele </w:t>
      </w:r>
    </w:p>
    <w:p>
      <w:pPr>
        <w:keepNext w:val="false"/>
      </w:pPr>
      <w:r>
        <w:rPr>
          <w:b w:val="false"/>
          <w:bCs w:val="false"/>
        </w:rPr>
        <w:t xml:space="preserve">Uniunii, sprijinit de primvicepreşedinte şi cei doi vicepreşedinţi ai Uniunii.   </w:t>
      </w:r>
    </w:p>
    <w:p>
      <w:pPr>
        <w:keepNext w:val="false"/>
      </w:pPr>
      <w:r>
        <w:rPr>
          <w:b w:val="false"/>
          <w:bCs w:val="false"/>
        </w:rPr>
        <w:t xml:space="preserve">   (11) Lucrările Congresului sunt menţionate în procesul-verbal al Congresului, </w:t>
      </w:r>
    </w:p>
    <w:p>
      <w:pPr>
        <w:keepNext w:val="false"/>
      </w:pPr>
      <w:r>
        <w:rPr>
          <w:b w:val="false"/>
          <w:bCs w:val="false"/>
        </w:rPr>
        <w:t xml:space="preserve">acestea putând fi şi stenografiate, după caz.   </w:t>
      </w:r>
    </w:p>
    <w:p>
      <w:pPr>
        <w:keepNext w:val="false"/>
      </w:pPr>
      <w:r>
        <w:rPr>
          <w:b w:val="false"/>
          <w:bCs w:val="false"/>
        </w:rPr>
        <w:t xml:space="preserve">   (12) Hotărârile/Rezoluţiile Congresului se semnează de către preşedintele </w:t>
      </w:r>
    </w:p>
    <w:p>
      <w:pPr>
        <w:keepNext w:val="false"/>
      </w:pPr>
      <w:r>
        <w:rPr>
          <w:b w:val="false"/>
          <w:bCs w:val="false"/>
        </w:rPr>
        <w:t xml:space="preserve">Uniunii şi de membrii secretariatului Congresului şi sunt aduse la cunoştinţa </w:t>
      </w:r>
    </w:p>
    <w:p>
      <w:pPr>
        <w:keepNext w:val="false"/>
      </w:pPr>
      <w:r>
        <w:rPr>
          <w:b w:val="false"/>
          <w:bCs w:val="false"/>
        </w:rPr>
        <w:t xml:space="preserve">tuturor notarilor publici, prin publicaţiile Uniunii. În situaţia în care </w:t>
      </w:r>
    </w:p>
    <w:p>
      <w:pPr>
        <w:keepNext w:val="false"/>
      </w:pPr>
      <w:r>
        <w:rPr>
          <w:b w:val="false"/>
          <w:bCs w:val="false"/>
        </w:rPr>
        <w:t xml:space="preserve">hotărârea/rezoluţia Congresului se referă la persoana preşedintelui Uniunii, </w:t>
      </w:r>
    </w:p>
    <w:p>
      <w:pPr>
        <w:keepNext w:val="false"/>
      </w:pPr>
      <w:r>
        <w:rPr>
          <w:b w:val="false"/>
          <w:bCs w:val="false"/>
        </w:rPr>
        <w:t xml:space="preserve">aceasta se semnează de către preşedintele Secretariatului Congresului, iar </w:t>
      </w:r>
    </w:p>
    <w:p>
      <w:pPr>
        <w:keepNext w:val="false"/>
      </w:pPr>
      <w:r>
        <w:rPr>
          <w:b w:val="false"/>
          <w:bCs w:val="false"/>
        </w:rPr>
        <w:t xml:space="preserve">lucrările sunt conduse de către acesta.   </w:t>
      </w:r>
    </w:p>
    <w:p>
      <w:pPr>
        <w:keepNext w:val="false"/>
      </w:pPr>
      <w:r>
        <w:rPr>
          <w:b w:val="false"/>
          <w:bCs w:val="false"/>
        </w:rPr>
        <w:t xml:space="preserve">   (121) În situaţii excepţionale, Congresul poate adopta hotărâri prin întrunirea </w:t>
      </w:r>
    </w:p>
    <w:p>
      <w:pPr>
        <w:keepNext w:val="false"/>
      </w:pPr>
      <w:r>
        <w:rPr>
          <w:b w:val="false"/>
          <w:bCs w:val="false"/>
        </w:rPr>
        <w:t xml:space="preserve">în şedinţă prin intermediul sistemului de videoconferinţă sau, fără a fi întrunit în </w:t>
      </w:r>
    </w:p>
    <w:p>
      <w:pPr>
        <w:keepNext w:val="false"/>
      </w:pPr>
      <w:r>
        <w:rPr>
          <w:b w:val="false"/>
          <w:bCs w:val="false"/>
        </w:rPr>
        <w:t xml:space="preserve">şedinţă, prin vot exprimat prin corespondenţă. În acest din urmă caz, </w:t>
      </w:r>
    </w:p>
    <w:p>
      <w:pPr>
        <w:keepNext w:val="false"/>
      </w:pPr>
      <w:r>
        <w:rPr>
          <w:b w:val="false"/>
          <w:bCs w:val="false"/>
        </w:rPr>
        <w:t xml:space="preserve">reprezentanţii notarilor publici îşi vor exprima votul în scris pe baza materialelor </w:t>
      </w:r>
    </w:p>
    <w:p>
      <w:pPr>
        <w:keepNext w:val="false"/>
      </w:pPr>
      <w:r>
        <w:rPr>
          <w:b w:val="false"/>
          <w:bCs w:val="false"/>
        </w:rPr>
        <w:t xml:space="preserve">şi proiectelor de hotărâri transmise de către preşedintele Uniunii. Transmiterea </w:t>
      </w:r>
    </w:p>
    <w:p>
      <w:pPr>
        <w:keepNext w:val="false"/>
      </w:pPr>
      <w:r>
        <w:rPr>
          <w:b w:val="false"/>
          <w:bCs w:val="false"/>
        </w:rPr>
        <w:t xml:space="preserve">materialelor şi, ulterior, a votului exprimat se face prin unul dintre mijloacele </w:t>
      </w:r>
    </w:p>
    <w:p>
      <w:pPr>
        <w:keepNext w:val="false"/>
      </w:pPr>
      <w:r>
        <w:rPr>
          <w:b w:val="false"/>
          <w:bCs w:val="false"/>
        </w:rPr>
        <w:t xml:space="preserve">convenţionale de comunicare, care face dovada transmiterii şi, respectiv, a </w:t>
      </w:r>
    </w:p>
    <w:p>
      <w:pPr>
        <w:keepNext w:val="false"/>
      </w:pPr>
      <w:r>
        <w:rPr>
          <w:b w:val="false"/>
          <w:bCs w:val="false"/>
        </w:rPr>
        <w:t xml:space="preserve">primirii acestora.   </w:t>
      </w:r>
    </w:p>
    <w:p>
      <w:pPr>
        <w:keepNext w:val="false"/>
      </w:pPr>
      <w:r>
        <w:rPr>
          <w:b w:val="false"/>
          <w:bCs w:val="false"/>
        </w:rPr>
        <w:t xml:space="preserve">   (13) Congresul are un secretariat format din câte un reprezentant al fiecărei </w:t>
      </w:r>
    </w:p>
    <w:p>
      <w:pPr>
        <w:keepNext w:val="false"/>
      </w:pPr>
      <w:r>
        <w:rPr>
          <w:b w:val="false"/>
          <w:bCs w:val="false"/>
        </w:rPr>
        <w:t xml:space="preserve">Camere, care atestă cvorumul, pe baza mandatelor de reprezentare şi a listelor </w:t>
      </w:r>
    </w:p>
    <w:p>
      <w:pPr>
        <w:keepNext w:val="false"/>
      </w:pPr>
      <w:r>
        <w:rPr>
          <w:b w:val="false"/>
          <w:bCs w:val="false"/>
        </w:rPr>
        <w:t xml:space="preserve">de prezenţă cuprinzând semnătura fiecărui delegat. Reprezentantul Camerei în </w:t>
      </w:r>
    </w:p>
    <w:p>
      <w:pPr>
        <w:keepNext w:val="false"/>
      </w:pPr>
      <w:r>
        <w:rPr>
          <w:b w:val="false"/>
          <w:bCs w:val="false"/>
        </w:rPr>
        <w:t xml:space="preserve">secretariat este desemnat de Colegiul director al Camerei dintre reprezentanţii </w:t>
      </w:r>
    </w:p>
    <w:p>
      <w:pPr>
        <w:keepNext w:val="false"/>
      </w:pPr>
      <w:r>
        <w:rPr>
          <w:b w:val="false"/>
          <w:bCs w:val="false"/>
        </w:rPr>
        <w:t xml:space="preserve">Camerei la Congres. Secretariatul Congresului, în îndeplinirea atribuţiilor, este</w:t>
      </w:r>
    </w:p>
    <w:p>
      <w:pPr>
        <w:keepNext w:val="false"/>
      </w:pPr>
      <w:r>
        <w:rPr>
          <w:b w:val="false"/>
          <w:bCs w:val="false"/>
        </w:rPr>
        <w:t xml:space="preserve">10 </w:t>
      </w:r>
    </w:p>
    <w:p>
      <w:pPr>
        <w:keepNext w:val="false"/>
      </w:pPr>
      <w:r>
        <w:rPr>
          <w:b w:val="false"/>
          <w:bCs w:val="false"/>
        </w:rPr>
        <w:t xml:space="preserve">sprijinit de personalul de specialitate al Uniunii şi, după caz, de personalul de </w:t>
      </w:r>
    </w:p>
    <w:p>
      <w:pPr>
        <w:keepNext w:val="false"/>
      </w:pPr>
      <w:r>
        <w:rPr>
          <w:b w:val="false"/>
          <w:bCs w:val="false"/>
        </w:rPr>
        <w:t xml:space="preserve">specialitate al Camerei organizatoare.   </w:t>
      </w:r>
    </w:p>
    <w:p>
      <w:pPr>
        <w:keepNext w:val="false"/>
      </w:pPr>
      <w:r>
        <w:rPr>
          <w:b w:val="false"/>
          <w:bCs w:val="false"/>
        </w:rPr>
        <w:t xml:space="preserve">   (14) Procedura de organizare şi desfăşurare a lucrărilor Congresului se </w:t>
      </w:r>
    </w:p>
    <w:p>
      <w:pPr>
        <w:keepNext w:val="false"/>
      </w:pPr>
      <w:r>
        <w:rPr>
          <w:b w:val="false"/>
          <w:bCs w:val="false"/>
        </w:rPr>
        <w:t xml:space="preserve">stabileşte prin regulament aprobat de Congres.   </w:t>
      </w:r>
    </w:p>
    <w:p>
      <w:pPr>
        <w:keepNext w:val="false"/>
      </w:pPr>
      <w:r>
        <w:rPr>
          <w:b w:val="false"/>
          <w:bCs w:val="false"/>
        </w:rPr>
        <w:t xml:space="preserve">   (15) În cazul congreselor organizate prin videoconferinţă, Colegiile directoare </w:t>
      </w:r>
    </w:p>
    <w:p>
      <w:pPr>
        <w:keepNext w:val="false"/>
      </w:pPr>
      <w:r>
        <w:rPr>
          <w:b w:val="false"/>
          <w:bCs w:val="false"/>
        </w:rPr>
        <w:t xml:space="preserve">ale Camerelor desemnează câte 2 reprezentanţi în Secretariatul Congresului.   </w:t>
      </w:r>
    </w:p>
    <w:p>
      <w:pPr>
        <w:keepNext w:val="false"/>
      </w:pPr>
      <w:r>
        <w:rPr>
          <w:b w:val="false"/>
          <w:bCs w:val="false"/>
        </w:rPr>
        <w:t xml:space="preserve">   (16) Procedura privind modul de desfăşurare a Congresului prin </w:t>
      </w:r>
    </w:p>
    <w:p>
      <w:pPr>
        <w:keepNext w:val="false"/>
      </w:pPr>
      <w:r>
        <w:rPr>
          <w:b w:val="false"/>
          <w:bCs w:val="false"/>
        </w:rPr>
        <w:t xml:space="preserve">videoconferinţă, precum şi cea privind adoptarea de hotărâri/rezoluţii prin </w:t>
      </w:r>
    </w:p>
    <w:p>
      <w:pPr>
        <w:keepNext w:val="false"/>
      </w:pPr>
      <w:r>
        <w:rPr>
          <w:b w:val="false"/>
          <w:bCs w:val="false"/>
        </w:rPr>
        <w:t xml:space="preserve">corespondenţă se stabilesc prin Regulamentul de organizare şi desfăşurare a </w:t>
      </w:r>
    </w:p>
    <w:p>
      <w:pPr>
        <w:keepNext w:val="false"/>
      </w:pPr>
      <w:r>
        <w:rPr>
          <w:b w:val="false"/>
          <w:bCs w:val="false"/>
        </w:rPr>
        <w:t xml:space="preserve">Congresului.   </w:t>
      </w:r>
    </w:p>
    <w:p>
      <w:pPr>
        <w:keepNext/>
      </w:pPr>
      <w:r>
        <w:rPr>
          <w:b/>
          <w:bCs/>
        </w:rPr>
        <w:t xml:space="preserve">   Art. 22. -   (1) Congresul notarilor publici 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a) analizează situaţia generală a notariatului şi adoptă o rezoluţie ce va fi </w:t>
      </w:r>
    </w:p>
    <w:p>
      <w:pPr>
        <w:keepNext w:val="false"/>
      </w:pPr>
      <w:r>
        <w:rPr>
          <w:b w:val="false"/>
          <w:bCs w:val="false"/>
        </w:rPr>
        <w:t xml:space="preserve">avută în vedere la stabilirea strategiei acestuia, în concordanta cu realităţile </w:t>
      </w:r>
    </w:p>
    <w:p>
      <w:pPr>
        <w:keepNext w:val="false"/>
      </w:pPr>
      <w:r>
        <w:rPr>
          <w:b w:val="false"/>
          <w:bCs w:val="false"/>
        </w:rPr>
        <w:t xml:space="preserve">social-economice, precum şi cu politica notariatelor membre CNUE şi UIN;   </w:t>
      </w:r>
    </w:p>
    <w:p>
      <w:pPr>
        <w:keepNext w:val="false"/>
      </w:pPr>
      <w:r>
        <w:rPr>
          <w:b w:val="false"/>
          <w:bCs w:val="false"/>
        </w:rPr>
        <w:t xml:space="preserve">   b) dezbate probleme profesionale de interes general, sens în care adoptă, cu </w:t>
      </w:r>
    </w:p>
    <w:p>
      <w:pPr>
        <w:keepNext w:val="false"/>
      </w:pPr>
      <w:r>
        <w:rPr>
          <w:b w:val="false"/>
          <w:bCs w:val="false"/>
        </w:rPr>
        <w:t xml:space="preserve">majoritatea celor prezenţi, rezoluţii;   </w:t>
      </w:r>
    </w:p>
    <w:p>
      <w:pPr>
        <w:keepNext w:val="false"/>
      </w:pPr>
      <w:r>
        <w:rPr>
          <w:b w:val="false"/>
          <w:bCs w:val="false"/>
        </w:rPr>
        <w:t xml:space="preserve">   c) adoptă Statutul Uniunii şi Statutul Casei de Asigurări a Notarilor Publici, </w:t>
      </w:r>
    </w:p>
    <w:p>
      <w:pPr>
        <w:keepNext w:val="false"/>
      </w:pPr>
      <w:r>
        <w:rPr>
          <w:b w:val="false"/>
          <w:bCs w:val="false"/>
        </w:rPr>
        <w:t xml:space="preserve">completarea sau modificarea acestora şi ratifică hotărârile Consiliului Uniunii de </w:t>
      </w:r>
    </w:p>
    <w:p>
      <w:pPr>
        <w:keepNext w:val="false"/>
      </w:pPr>
      <w:r>
        <w:rPr>
          <w:b w:val="false"/>
          <w:bCs w:val="false"/>
        </w:rPr>
        <w:t xml:space="preserve">modificare a acestora adoptate între Congrese;   </w:t>
      </w:r>
    </w:p>
    <w:p>
      <w:pPr>
        <w:keepNext w:val="false"/>
      </w:pPr>
      <w:r>
        <w:rPr>
          <w:b w:val="false"/>
          <w:bCs w:val="false"/>
        </w:rPr>
        <w:t xml:space="preserve">   d) adoptă Codul deontologic al notarilor publici, precum şi completările şi </w:t>
      </w:r>
    </w:p>
    <w:p>
      <w:pPr>
        <w:keepNext w:val="false"/>
      </w:pPr>
      <w:r>
        <w:rPr>
          <w:b w:val="false"/>
          <w:bCs w:val="false"/>
        </w:rPr>
        <w:t xml:space="preserve">modificările care i se aduc de către Consiliul Uniunii, între Congrese;   </w:t>
      </w:r>
    </w:p>
    <w:p>
      <w:pPr>
        <w:keepNext w:val="false"/>
      </w:pPr>
      <w:r>
        <w:rPr>
          <w:b w:val="false"/>
          <w:bCs w:val="false"/>
        </w:rPr>
        <w:t xml:space="preserve">   e) validează alegerea reprezentanţilor Camerelor în Consiliul Uniunii şi a </w:t>
      </w:r>
    </w:p>
    <w:p>
      <w:pPr>
        <w:keepNext w:val="false"/>
      </w:pPr>
      <w:r>
        <w:rPr>
          <w:b w:val="false"/>
          <w:bCs w:val="false"/>
        </w:rPr>
        <w:t xml:space="preserve">supleanţilor acestora;   </w:t>
      </w:r>
    </w:p>
    <w:p>
      <w:pPr>
        <w:keepNext w:val="false"/>
      </w:pPr>
      <w:r>
        <w:rPr>
          <w:b w:val="false"/>
          <w:bCs w:val="false"/>
        </w:rPr>
        <w:t xml:space="preserve">   f) validează alegerea, dintre reprezentanţii Camerelor în Consiliul Uniunii, a </w:t>
      </w:r>
    </w:p>
    <w:p>
      <w:pPr>
        <w:keepNext w:val="false"/>
      </w:pPr>
      <w:r>
        <w:rPr>
          <w:b w:val="false"/>
          <w:bCs w:val="false"/>
        </w:rPr>
        <w:t xml:space="preserve">preşedintelui şi vicepreşedinţilor. Supleanţii reprezentanţilor aleşi în funcţia de </w:t>
      </w:r>
    </w:p>
    <w:p>
      <w:pPr>
        <w:keepNext w:val="false"/>
      </w:pPr>
      <w:r>
        <w:rPr>
          <w:b w:val="false"/>
          <w:bCs w:val="false"/>
        </w:rPr>
        <w:t xml:space="preserve">preşedinte şi vicepreşedinţi devin reprezentanţi ai Camerelor din care provin, în </w:t>
      </w:r>
    </w:p>
    <w:p>
      <w:pPr>
        <w:keepNext w:val="false"/>
      </w:pPr>
      <w:r>
        <w:rPr>
          <w:b w:val="false"/>
          <w:bCs w:val="false"/>
        </w:rPr>
        <w:t xml:space="preserve">Consiliu, iar în locul acestora Camerele aleg alţi supleanţi;   </w:t>
      </w:r>
    </w:p>
    <w:p>
      <w:pPr>
        <w:keepNext w:val="false"/>
      </w:pPr>
      <w:r>
        <w:rPr>
          <w:b w:val="false"/>
          <w:bCs w:val="false"/>
        </w:rPr>
        <w:t xml:space="preserve">   g) validează alegerea membrilor Consiliului de disciplină, cu excepţia celor </w:t>
      </w:r>
    </w:p>
    <w:p>
      <w:pPr>
        <w:keepNext w:val="false"/>
      </w:pPr>
      <w:r>
        <w:rPr>
          <w:b w:val="false"/>
          <w:bCs w:val="false"/>
        </w:rPr>
        <w:t xml:space="preserve">aleşi între Congrese, care vor fi validaţi de către Consiliul Uniunii; membrii </w:t>
      </w:r>
    </w:p>
    <w:p>
      <w:pPr>
        <w:keepNext w:val="false"/>
      </w:pPr>
      <w:r>
        <w:rPr>
          <w:b w:val="false"/>
          <w:bCs w:val="false"/>
        </w:rPr>
        <w:t xml:space="preserve">Consiliului de disciplină aleşi între Congrese îşi vor începe mandatul de la data </w:t>
      </w:r>
    </w:p>
    <w:p>
      <w:pPr>
        <w:keepNext w:val="false"/>
      </w:pPr>
      <w:r>
        <w:rPr>
          <w:b w:val="false"/>
          <w:bCs w:val="false"/>
        </w:rPr>
        <w:t xml:space="preserve">stabilită prin hotărâ rea de validare de către Consiliul Uniunii, urmând ca </w:t>
      </w:r>
    </w:p>
    <w:p>
      <w:pPr>
        <w:keepNext w:val="false"/>
      </w:pPr>
      <w:r>
        <w:rPr>
          <w:b w:val="false"/>
          <w:bCs w:val="false"/>
        </w:rPr>
        <w:t xml:space="preserve">hotărârea de validare să fie ratificată de către Congres;   </w:t>
      </w:r>
    </w:p>
    <w:p>
      <w:pPr>
        <w:keepNext w:val="false"/>
      </w:pPr>
      <w:r>
        <w:rPr>
          <w:b w:val="false"/>
          <w:bCs w:val="false"/>
        </w:rPr>
        <w:t xml:space="preserve">   h) alege, dintre notarii publici propuşi de Camere, membrii Comisiei de </w:t>
      </w:r>
    </w:p>
    <w:p>
      <w:pPr>
        <w:keepNext w:val="false"/>
      </w:pPr>
      <w:r>
        <w:rPr>
          <w:b w:val="false"/>
          <w:bCs w:val="false"/>
        </w:rPr>
        <w:t xml:space="preserve">cenzori a Uniunii şi numeşte, la propunerea Consiliului Uniunii, 2 experţi </w:t>
      </w:r>
    </w:p>
    <w:p>
      <w:pPr>
        <w:keepNext w:val="false"/>
      </w:pPr>
      <w:r>
        <w:rPr>
          <w:b w:val="false"/>
          <w:bCs w:val="false"/>
        </w:rPr>
        <w:t xml:space="preserve">contabili care să facă parte din Comisie;   </w:t>
      </w:r>
    </w:p>
    <w:p>
      <w:pPr>
        <w:keepNext w:val="false"/>
      </w:pPr>
      <w:r>
        <w:rPr>
          <w:b w:val="false"/>
          <w:bCs w:val="false"/>
        </w:rPr>
        <w:t xml:space="preserve">   i) aprobă raportul de activitate al Consiliului Uniunii;   </w:t>
      </w:r>
    </w:p>
    <w:p>
      <w:pPr>
        <w:keepNext w:val="false"/>
      </w:pPr>
      <w:r>
        <w:rPr>
          <w:b w:val="false"/>
          <w:bCs w:val="false"/>
        </w:rPr>
        <w:t xml:space="preserve">   î) aprobă raportul de activitate anual al Comisiei de cenzori cu privire la </w:t>
      </w:r>
    </w:p>
    <w:p>
      <w:pPr>
        <w:keepNext w:val="false"/>
      </w:pPr>
      <w:r>
        <w:rPr>
          <w:b w:val="false"/>
          <w:bCs w:val="false"/>
        </w:rPr>
        <w:t xml:space="preserve">execuţia bugetară şi acordă descărcarea de gestiune;   </w:t>
      </w:r>
    </w:p>
    <w:p>
      <w:pPr>
        <w:keepNext w:val="false"/>
      </w:pPr>
      <w:r>
        <w:rPr>
          <w:b w:val="false"/>
          <w:bCs w:val="false"/>
        </w:rPr>
        <w:t xml:space="preserve">   j) analizează rapoartele de activitate ale Consiliului de disciplină, Casei de </w:t>
      </w:r>
    </w:p>
    <w:p>
      <w:pPr>
        <w:keepNext w:val="false"/>
      </w:pPr>
      <w:r>
        <w:rPr>
          <w:b w:val="false"/>
          <w:bCs w:val="false"/>
        </w:rPr>
        <w:t xml:space="preserve">asigurări, CNARNN - INFONOT, Casei de pensii, INR, Corpului de control, </w:t>
      </w:r>
    </w:p>
    <w:p>
      <w:pPr>
        <w:keepNext w:val="false"/>
      </w:pPr>
      <w:r>
        <w:rPr>
          <w:b w:val="false"/>
          <w:bCs w:val="false"/>
        </w:rPr>
        <w:t xml:space="preserve">Societăţii Comerciale "Notarom" - S.A. şi face recomandări Consiliului Uniunii </w:t>
      </w:r>
    </w:p>
    <w:p>
      <w:pPr>
        <w:keepNext w:val="false"/>
      </w:pPr>
      <w:r>
        <w:rPr>
          <w:b w:val="false"/>
          <w:bCs w:val="false"/>
        </w:rPr>
        <w:t xml:space="preserve">sau Biroului executiv, după caz, pentru îmbunătăţirea activităţii acestor entităţi;   </w:t>
      </w:r>
    </w:p>
    <w:p>
      <w:pPr>
        <w:keepNext w:val="false"/>
      </w:pPr>
      <w:r>
        <w:rPr>
          <w:b w:val="false"/>
          <w:bCs w:val="false"/>
        </w:rPr>
        <w:t xml:space="preserve">   k) acordă şi retrage, la propunerea Consiliului Uniunii, titlul de preşedinte de </w:t>
      </w:r>
    </w:p>
    <w:p>
      <w:pPr>
        <w:keepNext w:val="false"/>
      </w:pPr>
      <w:r>
        <w:rPr>
          <w:b w:val="false"/>
          <w:bCs w:val="false"/>
        </w:rPr>
        <w:t xml:space="preserve">onoare notarilor publici care au deţinut calitatea de preşedinte al Consiliului </w:t>
      </w:r>
    </w:p>
    <w:p>
      <w:pPr>
        <w:keepNext w:val="false"/>
      </w:pPr>
      <w:r>
        <w:rPr>
          <w:b w:val="false"/>
          <w:bCs w:val="false"/>
        </w:rPr>
        <w:t xml:space="preserve">Uniunii;</w:t>
      </w:r>
    </w:p>
    <w:p>
      <w:pPr>
        <w:keepNext w:val="false"/>
      </w:pPr>
      <w:r>
        <w:rPr>
          <w:b w:val="false"/>
          <w:bCs w:val="false"/>
        </w:rPr>
        <w:t xml:space="preserve">11 </w:t>
      </w:r>
    </w:p>
    <w:p>
      <w:pPr>
        <w:keepNext w:val="false"/>
      </w:pPr>
      <w:r>
        <w:rPr>
          <w:b w:val="false"/>
          <w:bCs w:val="false"/>
        </w:rPr>
        <w:t xml:space="preserve">   l) adoptă însemnele Uniunii, la propunerea Consiliului Uniunii;   </w:t>
      </w:r>
    </w:p>
    <w:p>
      <w:pPr>
        <w:keepNext w:val="false"/>
      </w:pPr>
      <w:r>
        <w:rPr>
          <w:b w:val="false"/>
          <w:bCs w:val="false"/>
        </w:rPr>
        <w:t xml:space="preserve">   m) îndeplineşte orice alte atribuţii date în competenţa sa prin lege şi </w:t>
      </w:r>
    </w:p>
    <w:p>
      <w:pPr>
        <w:keepNext w:val="false"/>
      </w:pPr>
      <w:r>
        <w:rPr>
          <w:b w:val="false"/>
          <w:bCs w:val="false"/>
        </w:rPr>
        <w:t xml:space="preserve">regulamentul de aplicare a legii.   </w:t>
      </w:r>
    </w:p>
    <w:p>
      <w:pPr>
        <w:keepNext w:val="false"/>
      </w:pPr>
      <w:r>
        <w:rPr>
          <w:b w:val="false"/>
          <w:bCs w:val="false"/>
        </w:rPr>
        <w:t xml:space="preserve">   (2) Hotărârile şi rezoluţiile adoptate de Congres sunt obligatorii pentru notarii </w:t>
      </w:r>
    </w:p>
    <w:p>
      <w:pPr>
        <w:keepNext w:val="false"/>
      </w:pPr>
      <w:r>
        <w:rPr>
          <w:b w:val="false"/>
          <w:bCs w:val="false"/>
        </w:rPr>
        <w:t xml:space="preserve">publici.   </w:t>
      </w:r>
    </w:p>
    <w:p>
      <w:pPr>
        <w:keepNext/>
      </w:pPr>
      <w:r>
        <w:rPr>
          <w:b/>
          <w:bCs/>
        </w:rPr>
        <w:t xml:space="preserve">   Art. 23. -   (1) Consiliul Uniunii este organ de conducere colectiv al Uniunii, </w:t>
      </w:r>
    </w:p>
    <w:p>
      <w:pPr>
        <w:keepNext w:val="false"/>
      </w:pPr>
      <w:r>
        <w:rPr>
          <w:b w:val="false"/>
          <w:bCs w:val="false"/>
        </w:rPr>
        <w:t xml:space="preserve">constituit din preşedinte, un prim - vicepreşedinte, 2 vicepreşedinţi şi din </w:t>
      </w:r>
    </w:p>
    <w:p>
      <w:pPr>
        <w:keepNext w:val="false"/>
      </w:pPr>
      <w:r>
        <w:rPr>
          <w:b w:val="false"/>
          <w:bCs w:val="false"/>
        </w:rPr>
        <w:t xml:space="preserve">reprezentanţii fiecărei Camere, potrivit următoarei norme de reprezentare:   </w:t>
      </w:r>
    </w:p>
    <w:p>
      <w:pPr>
        <w:keepNext w:val="false"/>
      </w:pPr>
      <w:r>
        <w:rPr>
          <w:b w:val="false"/>
          <w:bCs w:val="false"/>
        </w:rPr>
        <w:t xml:space="preserve">   a) un reprezentant, pentru Camerele cu până la 200 de notari publici în </w:t>
      </w:r>
    </w:p>
    <w:p>
      <w:pPr>
        <w:keepNext w:val="false"/>
      </w:pPr>
      <w:r>
        <w:rPr>
          <w:b w:val="false"/>
          <w:bCs w:val="false"/>
        </w:rPr>
        <w:t xml:space="preserve">funcţie;   </w:t>
      </w:r>
    </w:p>
    <w:p>
      <w:pPr>
        <w:keepNext w:val="false"/>
      </w:pPr>
      <w:r>
        <w:rPr>
          <w:b w:val="false"/>
          <w:bCs w:val="false"/>
        </w:rPr>
        <w:t xml:space="preserve">   b) 2 reprezentanţi, pentru Camerele care au între 201 şi 400 de notari publici </w:t>
      </w:r>
    </w:p>
    <w:p>
      <w:pPr>
        <w:keepNext w:val="false"/>
      </w:pPr>
      <w:r>
        <w:rPr>
          <w:b w:val="false"/>
          <w:bCs w:val="false"/>
        </w:rPr>
        <w:t xml:space="preserve">în funcţie;   </w:t>
      </w:r>
    </w:p>
    <w:p>
      <w:pPr>
        <w:keepNext w:val="false"/>
      </w:pPr>
      <w:r>
        <w:rPr>
          <w:b w:val="false"/>
          <w:bCs w:val="false"/>
        </w:rPr>
        <w:t xml:space="preserve">   c) 3 reprezentanţi, pentru Camerele care au peste 400 de notari publici în </w:t>
      </w:r>
    </w:p>
    <w:p>
      <w:pPr>
        <w:keepNext w:val="false"/>
      </w:pPr>
      <w:r>
        <w:rPr>
          <w:b w:val="false"/>
          <w:bCs w:val="false"/>
        </w:rPr>
        <w:t xml:space="preserve">funcţie.   </w:t>
      </w:r>
    </w:p>
    <w:p>
      <w:pPr>
        <w:keepNext w:val="false"/>
      </w:pPr>
      <w:r>
        <w:rPr>
          <w:b w:val="false"/>
          <w:bCs w:val="false"/>
        </w:rPr>
        <w:t xml:space="preserve">   (2) Dacă numărul de notari publici din cadrul unei Camere va depăşi unul din </w:t>
      </w:r>
    </w:p>
    <w:p>
      <w:pPr>
        <w:keepNext w:val="false"/>
      </w:pPr>
      <w:r>
        <w:rPr>
          <w:b w:val="false"/>
          <w:bCs w:val="false"/>
        </w:rPr>
        <w:t xml:space="preserve">pragurile de reprezentare prevăzute la alin. (1), Camera va alege, în Adunarea </w:t>
      </w:r>
    </w:p>
    <w:p>
      <w:pPr>
        <w:keepNext w:val="false"/>
      </w:pPr>
      <w:r>
        <w:rPr>
          <w:b w:val="false"/>
          <w:bCs w:val="false"/>
        </w:rPr>
        <w:t xml:space="preserve">generală extraordinară, încă un reprezentant, cu respectarea dispoziţiilor </w:t>
      </w:r>
    </w:p>
    <w:p>
      <w:pPr>
        <w:keepNext w:val="false"/>
      </w:pPr>
      <w:r>
        <w:rPr>
          <w:b w:val="false"/>
          <w:bCs w:val="false"/>
        </w:rPr>
        <w:t xml:space="preserve">regulamentului de alegeri.   </w:t>
      </w:r>
    </w:p>
    <w:p>
      <w:pPr>
        <w:keepNext w:val="false"/>
      </w:pPr>
      <w:r>
        <w:rPr>
          <w:b w:val="false"/>
          <w:bCs w:val="false"/>
        </w:rPr>
        <w:t xml:space="preserve">   (3) Dacă numărul de notari publici din cadrul unei Camere va scădea sub unul </w:t>
      </w:r>
    </w:p>
    <w:p>
      <w:pPr>
        <w:keepNext w:val="false"/>
      </w:pPr>
      <w:r>
        <w:rPr>
          <w:b w:val="false"/>
          <w:bCs w:val="false"/>
        </w:rPr>
        <w:t xml:space="preserve">din pragurile de reprezentare prevăzute mai sus, Adunarea generală va hotărî </w:t>
      </w:r>
    </w:p>
    <w:p>
      <w:pPr>
        <w:keepNext w:val="false"/>
      </w:pPr>
      <w:r>
        <w:rPr>
          <w:b w:val="false"/>
          <w:bCs w:val="false"/>
        </w:rPr>
        <w:t xml:space="preserve">căruia dintre reprezentanţi îi încetează mandatul.   </w:t>
      </w:r>
    </w:p>
    <w:p>
      <w:pPr>
        <w:keepNext w:val="false"/>
      </w:pPr>
      <w:r>
        <w:rPr>
          <w:b w:val="false"/>
          <w:bCs w:val="false"/>
        </w:rPr>
        <w:t xml:space="preserve">   (4) Data de la care membrul Consiliului nou ales sau retras îşi începe sau </w:t>
      </w:r>
    </w:p>
    <w:p>
      <w:pPr>
        <w:keepNext w:val="false"/>
      </w:pPr>
      <w:r>
        <w:rPr>
          <w:b w:val="false"/>
          <w:bCs w:val="false"/>
        </w:rPr>
        <w:t xml:space="preserve">încetează mandatul se stabileşte de către Consiliul Uniunii.   </w:t>
      </w:r>
    </w:p>
    <w:p>
      <w:pPr>
        <w:keepNext w:val="false"/>
      </w:pPr>
      <w:r>
        <w:rPr>
          <w:b w:val="false"/>
          <w:bCs w:val="false"/>
        </w:rPr>
        <w:t xml:space="preserve">   (5) Procedura alegerii reprezentanţilor Camerelor în Consiliul Uniunii şi </w:t>
      </w:r>
    </w:p>
    <w:p>
      <w:pPr>
        <w:keepNext w:val="false"/>
      </w:pPr>
      <w:r>
        <w:rPr>
          <w:b w:val="false"/>
          <w:bCs w:val="false"/>
        </w:rPr>
        <w:t xml:space="preserve">supleanţilor acestora se stabileşte prin regulamentele aprobate de Adunările </w:t>
      </w:r>
    </w:p>
    <w:p>
      <w:pPr>
        <w:keepNext w:val="false"/>
      </w:pPr>
      <w:r>
        <w:rPr>
          <w:b w:val="false"/>
          <w:bCs w:val="false"/>
        </w:rPr>
        <w:t xml:space="preserve">generale ale Camerelor, cu respectarea regulamentului -cadru aprobat de </w:t>
      </w:r>
    </w:p>
    <w:p>
      <w:pPr>
        <w:keepNext w:val="false"/>
      </w:pPr>
      <w:r>
        <w:rPr>
          <w:b w:val="false"/>
          <w:bCs w:val="false"/>
        </w:rPr>
        <w:t xml:space="preserve">Consiliul Uniunii.   </w:t>
      </w:r>
    </w:p>
    <w:p>
      <w:pPr>
        <w:keepNext w:val="false"/>
      </w:pPr>
      <w:r>
        <w:rPr>
          <w:b w:val="false"/>
          <w:bCs w:val="false"/>
        </w:rPr>
        <w:t xml:space="preserve">   (6) Odată cu alegerea de către adunările generale a reprezentanţilor </w:t>
      </w:r>
    </w:p>
    <w:p>
      <w:pPr>
        <w:keepNext w:val="false"/>
      </w:pPr>
      <w:r>
        <w:rPr>
          <w:b w:val="false"/>
          <w:bCs w:val="false"/>
        </w:rPr>
        <w:t xml:space="preserve">Camerelor în Consiliul Uniunii se alege şi câte un supleant pentru fiecare </w:t>
      </w:r>
    </w:p>
    <w:p>
      <w:pPr>
        <w:keepNext w:val="false"/>
      </w:pPr>
      <w:r>
        <w:rPr>
          <w:b w:val="false"/>
          <w:bCs w:val="false"/>
        </w:rPr>
        <w:t xml:space="preserve">reprezentant.   </w:t>
      </w:r>
    </w:p>
    <w:p>
      <w:pPr>
        <w:keepNext/>
      </w:pPr>
      <w:r>
        <w:rPr>
          <w:b/>
          <w:bCs/>
        </w:rPr>
        <w:t xml:space="preserve">   Art. 24. -   (1) Preşedinţii Camerelor fac parte de drept din Consiliul Uniunii, </w:t>
      </w:r>
    </w:p>
    <w:p>
      <w:pPr>
        <w:keepNext w:val="false"/>
      </w:pPr>
      <w:r>
        <w:rPr>
          <w:b w:val="false"/>
          <w:bCs w:val="false"/>
        </w:rPr>
        <w:t xml:space="preserve">cu drept de vot, şi pot fi aleşi în funcţiile de preşedinte, prim -vicepreşedinte, </w:t>
      </w:r>
    </w:p>
    <w:p>
      <w:pPr>
        <w:keepNext w:val="false"/>
      </w:pPr>
      <w:r>
        <w:rPr>
          <w:b w:val="false"/>
          <w:bCs w:val="false"/>
        </w:rPr>
        <w:t xml:space="preserve">vicepreşedinte şi membru în Biroul executiv al Consiliului Uniunii.   </w:t>
      </w:r>
    </w:p>
    <w:p>
      <w:pPr>
        <w:keepNext w:val="false"/>
      </w:pPr>
      <w:r>
        <w:rPr>
          <w:b w:val="false"/>
          <w:bCs w:val="false"/>
        </w:rPr>
        <w:t xml:space="preserve">   (2) În cazul în care preşedintele Camerei este ales în una dintre funcţiile de </w:t>
      </w:r>
    </w:p>
    <w:p>
      <w:pPr>
        <w:keepNext w:val="false"/>
      </w:pPr>
      <w:r>
        <w:rPr>
          <w:b w:val="false"/>
          <w:bCs w:val="false"/>
        </w:rPr>
        <w:t xml:space="preserve">preşedinte, prim -vicepreşedinte sau vicepreşedinte al Uniunii, acesta este </w:t>
      </w:r>
    </w:p>
    <w:p>
      <w:pPr>
        <w:keepNext w:val="false"/>
      </w:pPr>
      <w:r>
        <w:rPr>
          <w:b w:val="false"/>
          <w:bCs w:val="false"/>
        </w:rPr>
        <w:t xml:space="preserve">obligat să renunţe la funcţia de preşedinte al Camerei.   </w:t>
      </w:r>
    </w:p>
    <w:p>
      <w:pPr>
        <w:keepNext w:val="false"/>
      </w:pPr>
      <w:r>
        <w:rPr>
          <w:b w:val="false"/>
          <w:bCs w:val="false"/>
        </w:rPr>
        <w:t xml:space="preserve">   (3) Mandatul Consiliului începe la data de 1 ianuarie a anului calendaristic </w:t>
      </w:r>
    </w:p>
    <w:p>
      <w:pPr>
        <w:keepNext w:val="false"/>
      </w:pPr>
      <w:r>
        <w:rPr>
          <w:b w:val="false"/>
          <w:bCs w:val="false"/>
        </w:rPr>
        <w:t xml:space="preserve">următor alegerii. Mandatul Consiliului este pe o durată de 4 ani.   </w:t>
      </w:r>
    </w:p>
    <w:p>
      <w:pPr>
        <w:keepNext w:val="false"/>
      </w:pPr>
      <w:r>
        <w:rPr>
          <w:b w:val="false"/>
          <w:bCs w:val="false"/>
        </w:rPr>
        <w:t xml:space="preserve">   (4) Membrii Consiliului Uniunii, prin votul exprimat sau iniţiativele promovate, </w:t>
      </w:r>
    </w:p>
    <w:p>
      <w:pPr>
        <w:keepNext w:val="false"/>
      </w:pPr>
      <w:r>
        <w:rPr>
          <w:b w:val="false"/>
          <w:bCs w:val="false"/>
        </w:rPr>
        <w:t xml:space="preserve">reprezintă interesele tuturor notarilor publici din cadrul Uniunii. Fiecare membru </w:t>
      </w:r>
    </w:p>
    <w:p>
      <w:pPr>
        <w:keepNext w:val="false"/>
      </w:pPr>
      <w:r>
        <w:rPr>
          <w:b w:val="false"/>
          <w:bCs w:val="false"/>
        </w:rPr>
        <w:t xml:space="preserve">al Consiliului Uniunii are dreptul la un singur vot pentru fiecare propunere </w:t>
      </w:r>
    </w:p>
    <w:p>
      <w:pPr>
        <w:keepNext w:val="false"/>
      </w:pPr>
      <w:r>
        <w:rPr>
          <w:b w:val="false"/>
          <w:bCs w:val="false"/>
        </w:rPr>
        <w:t xml:space="preserve">supusă votului.   </w:t>
      </w:r>
    </w:p>
    <w:p>
      <w:pPr>
        <w:keepNext w:val="false"/>
      </w:pPr>
      <w:r>
        <w:rPr>
          <w:b w:val="false"/>
          <w:bCs w:val="false"/>
        </w:rPr>
        <w:t xml:space="preserve">   (5) Membrii Consiliului Uniunii au acces neîngră dit la toate documentele </w:t>
      </w:r>
    </w:p>
    <w:p>
      <w:pPr>
        <w:keepNext w:val="false"/>
      </w:pPr>
      <w:r>
        <w:rPr>
          <w:b w:val="false"/>
          <w:bCs w:val="false"/>
        </w:rPr>
        <w:t xml:space="preserve">scrise sau pe suport electronic ale Consiliului Uniunii, precum şi ale Camerei </w:t>
      </w:r>
    </w:p>
    <w:p>
      <w:pPr>
        <w:keepNext w:val="false"/>
      </w:pPr>
      <w:r>
        <w:rPr>
          <w:b w:val="false"/>
          <w:bCs w:val="false"/>
        </w:rPr>
        <w:t xml:space="preserve">notarilor din care fac parte.</w:t>
      </w:r>
    </w:p>
    <w:p>
      <w:pPr>
        <w:keepNext w:val="false"/>
      </w:pPr>
      <w:r>
        <w:rPr>
          <w:b w:val="false"/>
          <w:bCs w:val="false"/>
        </w:rPr>
        <w:t xml:space="preserve">12 </w:t>
      </w:r>
    </w:p>
    <w:p>
      <w:pPr>
        <w:keepNext w:val="false"/>
      </w:pPr>
      <w:r>
        <w:rPr>
          <w:b w:val="false"/>
          <w:bCs w:val="false"/>
        </w:rPr>
        <w:t xml:space="preserve">   (6) În cazul în care preşedintele Camerei, vicepreşedintele sau reprezentantul </w:t>
      </w:r>
    </w:p>
    <w:p>
      <w:pPr>
        <w:keepNext w:val="false"/>
      </w:pPr>
      <w:r>
        <w:rPr>
          <w:b w:val="false"/>
          <w:bCs w:val="false"/>
        </w:rPr>
        <w:t xml:space="preserve">Camerei absentează nemotivat, în mod repetat, la şedinţele Consiliului Uniunii </w:t>
      </w:r>
    </w:p>
    <w:p>
      <w:pPr>
        <w:keepNext w:val="false"/>
      </w:pPr>
      <w:r>
        <w:rPr>
          <w:b w:val="false"/>
          <w:bCs w:val="false"/>
        </w:rPr>
        <w:t xml:space="preserve">sau ale Biroului executiv, Consiliul poate solicita Adunării generale a Camerei </w:t>
      </w:r>
    </w:p>
    <w:p>
      <w:pPr>
        <w:keepNext w:val="false"/>
      </w:pPr>
      <w:r>
        <w:rPr>
          <w:b w:val="false"/>
          <w:bCs w:val="false"/>
        </w:rPr>
        <w:t xml:space="preserve">revocarea din funcţie a acestora.   </w:t>
      </w:r>
    </w:p>
    <w:p>
      <w:pPr>
        <w:keepNext w:val="false"/>
      </w:pPr>
      <w:r>
        <w:rPr>
          <w:b w:val="false"/>
          <w:bCs w:val="false"/>
        </w:rPr>
        <w:t xml:space="preserve">   (7) În cazul în care preşedintele Uniunii, prim -vicepreşedintele sau </w:t>
      </w:r>
    </w:p>
    <w:p>
      <w:pPr>
        <w:keepNext w:val="false"/>
      </w:pPr>
      <w:r>
        <w:rPr>
          <w:b w:val="false"/>
          <w:bCs w:val="false"/>
        </w:rPr>
        <w:t xml:space="preserve">vicepreşedinţii absentează nemotivat, în mod repetat, la şedinţele Consiliului </w:t>
      </w:r>
    </w:p>
    <w:p>
      <w:pPr>
        <w:keepNext w:val="false"/>
      </w:pPr>
      <w:r>
        <w:rPr>
          <w:b w:val="false"/>
          <w:bCs w:val="false"/>
        </w:rPr>
        <w:t xml:space="preserve">Uniunii sau ale Biroului executiv, Consiliul poate solicita Congresului revocarea </w:t>
      </w:r>
    </w:p>
    <w:p>
      <w:pPr>
        <w:keepNext w:val="false"/>
      </w:pPr>
      <w:r>
        <w:rPr>
          <w:b w:val="false"/>
          <w:bCs w:val="false"/>
        </w:rPr>
        <w:t xml:space="preserve">din funcţie a acestora.   </w:t>
      </w:r>
    </w:p>
    <w:p>
      <w:pPr>
        <w:keepNext w:val="false"/>
      </w:pPr>
      <w:r>
        <w:rPr>
          <w:b w:val="false"/>
          <w:bCs w:val="false"/>
        </w:rPr>
        <w:t xml:space="preserve">   (8) În cazul absenţei reprezentantului Camerei în Consiliu, acesta este înlocuit </w:t>
      </w:r>
    </w:p>
    <w:p>
      <w:pPr>
        <w:keepNext w:val="false"/>
      </w:pPr>
      <w:r>
        <w:rPr>
          <w:b w:val="false"/>
          <w:bCs w:val="false"/>
        </w:rPr>
        <w:t xml:space="preserve">de drept şi în mod obligatoriu de supleantul său. În cazul absenţei preşedintelui </w:t>
      </w:r>
    </w:p>
    <w:p>
      <w:pPr>
        <w:keepNext w:val="false"/>
      </w:pPr>
      <w:r>
        <w:rPr>
          <w:b w:val="false"/>
          <w:bCs w:val="false"/>
        </w:rPr>
        <w:t xml:space="preserve">Camerei, supleantul acestuia este vicepreşedintele, iar, în caz de absenţă a </w:t>
      </w:r>
    </w:p>
    <w:p>
      <w:pPr>
        <w:keepNext w:val="false"/>
      </w:pPr>
      <w:r>
        <w:rPr>
          <w:b w:val="false"/>
          <w:bCs w:val="false"/>
        </w:rPr>
        <w:t xml:space="preserve">vicepreşedintelui, un membru al Colegiului va fi delegat în acest sens.   </w:t>
      </w:r>
    </w:p>
    <w:p>
      <w:pPr>
        <w:keepNext w:val="false"/>
      </w:pPr>
      <w:r>
        <w:rPr>
          <w:b w:val="false"/>
          <w:bCs w:val="false"/>
        </w:rPr>
        <w:t xml:space="preserve">   (9) În cazul participării la şedinţele Consiliului Uniunii a membrului supleant </w:t>
      </w:r>
    </w:p>
    <w:p>
      <w:pPr>
        <w:keepNext w:val="false"/>
      </w:pPr>
      <w:r>
        <w:rPr>
          <w:b w:val="false"/>
          <w:bCs w:val="false"/>
        </w:rPr>
        <w:t xml:space="preserve">acesta are aceleaşi drepturi şi obligaţii ca şi membrul titular pe care îl </w:t>
      </w:r>
    </w:p>
    <w:p>
      <w:pPr>
        <w:keepNext w:val="false"/>
      </w:pPr>
      <w:r>
        <w:rPr>
          <w:b w:val="false"/>
          <w:bCs w:val="false"/>
        </w:rPr>
        <w:t xml:space="preserve">înlocuieşte.   </w:t>
      </w:r>
    </w:p>
    <w:p>
      <w:pPr>
        <w:keepNext/>
      </w:pPr>
      <w:r>
        <w:rPr>
          <w:b/>
          <w:bCs/>
        </w:rPr>
        <w:t xml:space="preserve">   Art. 25. -   (1) Notarii publici în funcţie aleg, prin vot secret, dintre membrii </w:t>
      </w:r>
    </w:p>
    <w:p>
      <w:pPr>
        <w:keepNext w:val="false"/>
      </w:pPr>
      <w:r>
        <w:rPr>
          <w:b w:val="false"/>
          <w:bCs w:val="false"/>
        </w:rPr>
        <w:t xml:space="preserve">Consiliului Uniunii, preşedintele şi vicepreşedinţii, în condiţiile regulamentului </w:t>
      </w:r>
    </w:p>
    <w:p>
      <w:pPr>
        <w:keepNext w:val="false"/>
      </w:pPr>
      <w:r>
        <w:rPr>
          <w:b w:val="false"/>
          <w:bCs w:val="false"/>
        </w:rPr>
        <w:t xml:space="preserve">de alegeri, adoptat de Consiliul Uniunii. Candidaturile pentru aceste funcţii se </w:t>
      </w:r>
    </w:p>
    <w:p>
      <w:pPr>
        <w:keepNext w:val="false"/>
      </w:pPr>
      <w:r>
        <w:rPr>
          <w:b w:val="false"/>
          <w:bCs w:val="false"/>
        </w:rPr>
        <w:t xml:space="preserve">depun şi se înregistrează la Uniune.   </w:t>
      </w:r>
    </w:p>
    <w:p>
      <w:pPr>
        <w:keepNext w:val="false"/>
      </w:pPr>
      <w:r>
        <w:rPr>
          <w:b w:val="false"/>
          <w:bCs w:val="false"/>
        </w:rPr>
        <w:t xml:space="preserve">   (2) După validarea alegerii sale de către Congres, preşedintele Consiliului </w:t>
      </w:r>
    </w:p>
    <w:p>
      <w:pPr>
        <w:keepNext w:val="false"/>
      </w:pPr>
      <w:r>
        <w:rPr>
          <w:b w:val="false"/>
          <w:bCs w:val="false"/>
        </w:rPr>
        <w:t xml:space="preserve">Uniunii depune, în faţa reprezentanţilor Camerelor prezenţi la Congres, </w:t>
      </w:r>
    </w:p>
    <w:p>
      <w:pPr>
        <w:keepNext w:val="false"/>
      </w:pPr>
      <w:r>
        <w:rPr>
          <w:b w:val="false"/>
          <w:bCs w:val="false"/>
        </w:rPr>
        <w:t xml:space="preserve">următorul jurământ:   </w:t>
      </w:r>
    </w:p>
    <w:p>
      <w:pPr>
        <w:keepNext w:val="false"/>
      </w:pPr>
      <w:r>
        <w:rPr>
          <w:b w:val="false"/>
          <w:bCs w:val="false"/>
        </w:rPr>
        <w:t xml:space="preserve">    "  Jur să respect legea şi statutul profesiei de notar public, să îndeplinesc cu </w:t>
      </w:r>
    </w:p>
    <w:p>
      <w:pPr>
        <w:keepNext w:val="false"/>
      </w:pPr>
      <w:r>
        <w:rPr>
          <w:b w:val="false"/>
          <w:bCs w:val="false"/>
        </w:rPr>
        <w:t xml:space="preserve">onoare, cinste şi responsabilitate, cu conştiinţă şi fără părtinire atribuţiile ce îmi </w:t>
      </w:r>
    </w:p>
    <w:p>
      <w:pPr>
        <w:keepNext w:val="false"/>
      </w:pPr>
      <w:r>
        <w:rPr>
          <w:b w:val="false"/>
          <w:bCs w:val="false"/>
        </w:rPr>
        <w:t xml:space="preserve">revin în calitate de preşedinte. Jur să reprezint cu patriotism, cu demnitate şi </w:t>
      </w:r>
    </w:p>
    <w:p>
      <w:pPr>
        <w:keepNext w:val="false"/>
      </w:pPr>
      <w:r>
        <w:rPr>
          <w:b w:val="false"/>
          <w:bCs w:val="false"/>
        </w:rPr>
        <w:t xml:space="preserve">credinţă interesele legitime ale notariatului român, în slujba ţării şi a </w:t>
      </w:r>
    </w:p>
    <w:p>
      <w:pPr>
        <w:keepNext w:val="false"/>
      </w:pPr>
      <w:r>
        <w:rPr>
          <w:b w:val="false"/>
          <w:bCs w:val="false"/>
        </w:rPr>
        <w:t xml:space="preserve">cetăţeanului, să contribui cu toată energia la dezvoltarea profesiei de no tar </w:t>
      </w:r>
    </w:p>
    <w:p>
      <w:pPr>
        <w:keepNext w:val="false"/>
      </w:pPr>
      <w:r>
        <w:rPr>
          <w:b w:val="false"/>
          <w:bCs w:val="false"/>
        </w:rPr>
        <w:t xml:space="preserve">public. Aşa să îmi ajute Dumnezeu!"   </w:t>
      </w:r>
    </w:p>
    <w:p>
      <w:pPr>
        <w:keepNext w:val="false"/>
      </w:pPr>
      <w:r>
        <w:rPr>
          <w:b w:val="false"/>
          <w:bCs w:val="false"/>
        </w:rPr>
        <w:t xml:space="preserve">   (3) Prim-vicepreşedintele se alege dintre cei 3 vicepreşedinţi, de către </w:t>
      </w:r>
    </w:p>
    <w:p>
      <w:pPr>
        <w:keepNext w:val="false"/>
      </w:pPr>
      <w:r>
        <w:rPr>
          <w:b w:val="false"/>
          <w:bCs w:val="false"/>
        </w:rPr>
        <w:t xml:space="preserve">Consiliul Uniunii, prin vot secret.   </w:t>
      </w:r>
    </w:p>
    <w:p>
      <w:pPr>
        <w:keepNext/>
      </w:pPr>
      <w:r>
        <w:rPr>
          <w:b/>
          <w:bCs/>
        </w:rPr>
        <w:t xml:space="preserve">   Art. 26. -   (1) Consiliul Uniunii se întruneşte, de regulă, trimestrial şi/sau ori </w:t>
      </w:r>
    </w:p>
    <w:p>
      <w:pPr>
        <w:keepNext w:val="false"/>
      </w:pPr>
      <w:r>
        <w:rPr>
          <w:b w:val="false"/>
          <w:bCs w:val="false"/>
        </w:rPr>
        <w:t xml:space="preserve">de câte ori este convocat de preşedinte.   </w:t>
      </w:r>
    </w:p>
    <w:p>
      <w:pPr>
        <w:keepNext w:val="false"/>
      </w:pPr>
      <w:r>
        <w:rPr>
          <w:b w:val="false"/>
          <w:bCs w:val="false"/>
        </w:rPr>
        <w:t xml:space="preserve">   (2) Consiliul Uniunii îşi desfăşoară activitatea cu participarea a cel puţin două </w:t>
      </w:r>
    </w:p>
    <w:p>
      <w:pPr>
        <w:keepNext w:val="false"/>
      </w:pPr>
      <w:r>
        <w:rPr>
          <w:b w:val="false"/>
          <w:bCs w:val="false"/>
        </w:rPr>
        <w:t xml:space="preserve">treimi din numărul membrilor săi şi adoptă hotărâri cu votul majorităţii celor </w:t>
      </w:r>
    </w:p>
    <w:p>
      <w:pPr>
        <w:keepNext w:val="false"/>
      </w:pPr>
      <w:r>
        <w:rPr>
          <w:b w:val="false"/>
          <w:bCs w:val="false"/>
        </w:rPr>
        <w:t xml:space="preserve">prezenţi. În caz de egalitate de voturi, votul preşedintelui este decisiv în </w:t>
      </w:r>
    </w:p>
    <w:p>
      <w:pPr>
        <w:keepNext w:val="false"/>
      </w:pPr>
      <w:r>
        <w:rPr>
          <w:b w:val="false"/>
          <w:bCs w:val="false"/>
        </w:rPr>
        <w:t xml:space="preserve">adoptarea hotărârii. P entru motive întemeiate, preşedintele Uniunii poate </w:t>
      </w:r>
    </w:p>
    <w:p>
      <w:pPr>
        <w:keepNext w:val="false"/>
      </w:pPr>
      <w:r>
        <w:rPr>
          <w:b w:val="false"/>
          <w:bCs w:val="false"/>
        </w:rPr>
        <w:t xml:space="preserve">solicita vot nominal sau secret.   </w:t>
      </w:r>
    </w:p>
    <w:p>
      <w:pPr>
        <w:keepNext/>
      </w:pPr>
      <w:r>
        <w:rPr>
          <w:b/>
          <w:bCs/>
        </w:rPr>
        <w:t xml:space="preserve">   Art. 27. -   (1) Consiliul Uniunii 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1. stabileşte strategia de dezvoltare durabilă a instituţiei, ţinând seama de </w:t>
      </w:r>
    </w:p>
    <w:p>
      <w:pPr>
        <w:keepNext w:val="false"/>
      </w:pPr>
      <w:r>
        <w:rPr>
          <w:b w:val="false"/>
          <w:bCs w:val="false"/>
        </w:rPr>
        <w:t xml:space="preserve">rezoluţiile Congresului, în funcţie de realităţile social-economice la nivel naţional </w:t>
      </w:r>
    </w:p>
    <w:p>
      <w:pPr>
        <w:keepNext w:val="false"/>
      </w:pPr>
      <w:r>
        <w:rPr>
          <w:b w:val="false"/>
          <w:bCs w:val="false"/>
        </w:rPr>
        <w:t xml:space="preserve">şi internaţional şi de interesul general pentru asigurarea stabilităţii profesiei de </w:t>
      </w:r>
    </w:p>
    <w:p>
      <w:pPr>
        <w:keepNext w:val="false"/>
      </w:pPr>
      <w:r>
        <w:rPr>
          <w:b w:val="false"/>
          <w:bCs w:val="false"/>
        </w:rPr>
        <w:t xml:space="preserve">notar public;   </w:t>
      </w:r>
    </w:p>
    <w:p>
      <w:pPr>
        <w:keepNext w:val="false"/>
      </w:pPr>
      <w:r>
        <w:rPr>
          <w:b w:val="false"/>
          <w:bCs w:val="false"/>
        </w:rPr>
        <w:t xml:space="preserve">   2. reprezintă Uniunea în raporturile cu terţii, pe plan intern şi internaţional, prin </w:t>
      </w:r>
    </w:p>
    <w:p>
      <w:pPr>
        <w:keepNext w:val="false"/>
      </w:pPr>
      <w:r>
        <w:rPr>
          <w:b w:val="false"/>
          <w:bCs w:val="false"/>
        </w:rPr>
        <w:t xml:space="preserve">preşedintele său sau printr-un alt reprezentant desemnat de acesta;</w:t>
      </w:r>
    </w:p>
    <w:p>
      <w:pPr>
        <w:keepNext w:val="false"/>
      </w:pPr>
      <w:r>
        <w:rPr>
          <w:b w:val="false"/>
          <w:bCs w:val="false"/>
        </w:rPr>
        <w:t xml:space="preserve">13 </w:t>
      </w:r>
    </w:p>
    <w:p>
      <w:pPr>
        <w:keepNext w:val="false"/>
      </w:pPr>
      <w:r>
        <w:rPr>
          <w:b w:val="false"/>
          <w:bCs w:val="false"/>
        </w:rPr>
        <w:t xml:space="preserve">   3. propune ministrului justiţiei actualizarea numărului de posturi de notar </w:t>
      </w:r>
    </w:p>
    <w:p>
      <w:pPr>
        <w:keepNext w:val="false"/>
      </w:pPr>
      <w:r>
        <w:rPr>
          <w:b w:val="false"/>
          <w:bCs w:val="false"/>
        </w:rPr>
        <w:t xml:space="preserve">public, notar stagiar şi posturile destinate concursului de schimbări de sedii, pe </w:t>
      </w:r>
    </w:p>
    <w:p>
      <w:pPr>
        <w:keepNext w:val="false"/>
      </w:pPr>
      <w:r>
        <w:rPr>
          <w:b w:val="false"/>
          <w:bCs w:val="false"/>
        </w:rPr>
        <w:t xml:space="preserve">baza propunerilor Camerelor, studiilor statistice şi rapoartelor RNENP elaborate </w:t>
      </w:r>
    </w:p>
    <w:p>
      <w:pPr>
        <w:keepNext w:val="false"/>
      </w:pPr>
      <w:r>
        <w:rPr>
          <w:b w:val="false"/>
          <w:bCs w:val="false"/>
        </w:rPr>
        <w:t xml:space="preserve">în aplicarea dispoz iţiilor şi criteriilor din lege şi regulamentului de aplicare a </w:t>
      </w:r>
    </w:p>
    <w:p>
      <w:pPr>
        <w:keepNext w:val="false"/>
      </w:pPr>
      <w:r>
        <w:rPr>
          <w:b w:val="false"/>
          <w:bCs w:val="false"/>
        </w:rPr>
        <w:t xml:space="preserve">legii;   </w:t>
      </w:r>
    </w:p>
    <w:p>
      <w:pPr>
        <w:keepNext w:val="false"/>
      </w:pPr>
      <w:r>
        <w:rPr>
          <w:b w:val="false"/>
          <w:bCs w:val="false"/>
        </w:rPr>
        <w:t xml:space="preserve">   4. propune ministrului justiţiei, pentru aprobare, regulamentele de organizare </w:t>
      </w:r>
    </w:p>
    <w:p>
      <w:pPr>
        <w:keepNext w:val="false"/>
      </w:pPr>
      <w:r>
        <w:rPr>
          <w:b w:val="false"/>
          <w:bCs w:val="false"/>
        </w:rPr>
        <w:t xml:space="preserve">şi desfăşurare a examenelor şi concursurilor, precum şi tematica şi bibliografia </w:t>
      </w:r>
    </w:p>
    <w:p>
      <w:pPr>
        <w:keepNext w:val="false"/>
      </w:pPr>
      <w:r>
        <w:rPr>
          <w:b w:val="false"/>
          <w:bCs w:val="false"/>
        </w:rPr>
        <w:t xml:space="preserve">acestora, dacă este cazul;   </w:t>
      </w:r>
    </w:p>
    <w:p>
      <w:pPr>
        <w:keepNext w:val="false"/>
      </w:pPr>
      <w:r>
        <w:rPr>
          <w:b w:val="false"/>
          <w:bCs w:val="false"/>
        </w:rPr>
        <w:t xml:space="preserve">   5. propune ministrului justiţiei onorariile minimale pentru serviciile, actele şi </w:t>
      </w:r>
    </w:p>
    <w:p>
      <w:pPr>
        <w:keepNext w:val="false"/>
      </w:pPr>
      <w:r>
        <w:rPr>
          <w:b w:val="false"/>
          <w:bCs w:val="false"/>
        </w:rPr>
        <w:t xml:space="preserve">procedurile notariale îndeplinite în exercitarea funcţiei de către notarii publici, </w:t>
      </w:r>
    </w:p>
    <w:p>
      <w:pPr>
        <w:keepNext w:val="false"/>
      </w:pPr>
      <w:r>
        <w:rPr>
          <w:b w:val="false"/>
          <w:bCs w:val="false"/>
        </w:rPr>
        <w:t xml:space="preserve">pe baza studiilor statistice şi a dinamicii economice naţionale şi internaţionale;   </w:t>
      </w:r>
    </w:p>
    <w:p>
      <w:pPr>
        <w:keepNext w:val="false"/>
      </w:pPr>
      <w:r>
        <w:rPr>
          <w:b w:val="false"/>
          <w:bCs w:val="false"/>
        </w:rPr>
        <w:t xml:space="preserve">   6. urmăreşte evoluţia legislaţiei europene şi face propuneri de armonizare a </w:t>
      </w:r>
    </w:p>
    <w:p>
      <w:pPr>
        <w:keepNext w:val="false"/>
      </w:pPr>
      <w:r>
        <w:rPr>
          <w:b w:val="false"/>
          <w:bCs w:val="false"/>
        </w:rPr>
        <w:t xml:space="preserve">legislaţiei naţionale cu incidenţa notarială cu legislaţia europeană, raportat la </w:t>
      </w:r>
    </w:p>
    <w:p>
      <w:pPr>
        <w:keepNext w:val="false"/>
      </w:pPr>
      <w:r>
        <w:rPr>
          <w:b w:val="false"/>
          <w:bCs w:val="false"/>
        </w:rPr>
        <w:t xml:space="preserve">interesul general al notarilor publici;   </w:t>
      </w:r>
    </w:p>
    <w:p>
      <w:pPr>
        <w:keepNext w:val="false"/>
      </w:pPr>
      <w:r>
        <w:rPr>
          <w:b w:val="false"/>
          <w:bCs w:val="false"/>
        </w:rPr>
        <w:t xml:space="preserve">   7. adoptă hotărâri ce pot constitui uzanţe profesionale;   </w:t>
      </w:r>
    </w:p>
    <w:p>
      <w:pPr>
        <w:keepNext w:val="false"/>
      </w:pPr>
      <w:r>
        <w:rPr>
          <w:b w:val="false"/>
          <w:bCs w:val="false"/>
        </w:rPr>
        <w:t xml:space="preserve">   8. numeşte notarii publici şi desemnează cadrele universitare care să facă </w:t>
      </w:r>
    </w:p>
    <w:p>
      <w:pPr>
        <w:keepNext w:val="false"/>
      </w:pPr>
      <w:r>
        <w:rPr>
          <w:b w:val="false"/>
          <w:bCs w:val="false"/>
        </w:rPr>
        <w:t xml:space="preserve">parte din comisiile stabilite pentru organizarea şi desfăşurarea examenelor şi </w:t>
      </w:r>
    </w:p>
    <w:p>
      <w:pPr>
        <w:keepNext w:val="false"/>
      </w:pPr>
      <w:r>
        <w:rPr>
          <w:b w:val="false"/>
          <w:bCs w:val="false"/>
        </w:rPr>
        <w:t xml:space="preserve">concursurilor susţinute la nivelul INR;   </w:t>
      </w:r>
    </w:p>
    <w:p>
      <w:pPr>
        <w:keepNext w:val="false"/>
      </w:pPr>
      <w:r>
        <w:rPr>
          <w:b w:val="false"/>
          <w:bCs w:val="false"/>
        </w:rPr>
        <w:t xml:space="preserve">   9. pe baza deciziilor Colegiilor directoare ale Camerelor care atestă </w:t>
      </w:r>
    </w:p>
    <w:p>
      <w:pPr>
        <w:keepNext w:val="false"/>
      </w:pPr>
      <w:r>
        <w:rPr>
          <w:b w:val="false"/>
          <w:bCs w:val="false"/>
        </w:rPr>
        <w:t xml:space="preserve">îndeplinirea procedurilor prevăzute de regulamentul de examen, validează </w:t>
      </w:r>
    </w:p>
    <w:p>
      <w:pPr>
        <w:keepNext w:val="false"/>
      </w:pPr>
      <w:r>
        <w:rPr>
          <w:b w:val="false"/>
          <w:bCs w:val="false"/>
        </w:rPr>
        <w:t xml:space="preserve">rezultatele examenelor de dobândire a calităţii de notar stagiar; în cazul în care </w:t>
      </w:r>
    </w:p>
    <w:p>
      <w:pPr>
        <w:keepNext w:val="false"/>
      </w:pPr>
      <w:r>
        <w:rPr>
          <w:b w:val="false"/>
          <w:bCs w:val="false"/>
        </w:rPr>
        <w:t xml:space="preserve">decizia Colegiului director nu cu prinde constatarea îndeplinirii tuturor </w:t>
      </w:r>
    </w:p>
    <w:p>
      <w:pPr>
        <w:keepNext w:val="false"/>
      </w:pPr>
      <w:r>
        <w:rPr>
          <w:b w:val="false"/>
          <w:bCs w:val="false"/>
        </w:rPr>
        <w:t xml:space="preserve">procedurilor, Consiliul Uniunii va solicita completarea acesteia;   </w:t>
      </w:r>
    </w:p>
    <w:p>
      <w:pPr>
        <w:keepNext w:val="false"/>
      </w:pPr>
      <w:r>
        <w:rPr>
          <w:b w:val="false"/>
          <w:bCs w:val="false"/>
        </w:rPr>
        <w:t xml:space="preserve">   10. pe baza rapoartelor comunicate de INR, care atestă îndeplinirea </w:t>
      </w:r>
    </w:p>
    <w:p>
      <w:pPr>
        <w:keepNext w:val="false"/>
      </w:pPr>
      <w:r>
        <w:rPr>
          <w:b w:val="false"/>
          <w:bCs w:val="false"/>
        </w:rPr>
        <w:t xml:space="preserve">procedurilor prevăzute de regulamentul de examen şi concurs, validează </w:t>
      </w:r>
    </w:p>
    <w:p>
      <w:pPr>
        <w:keepNext w:val="false"/>
      </w:pPr>
      <w:r>
        <w:rPr>
          <w:b w:val="false"/>
          <w:bCs w:val="false"/>
        </w:rPr>
        <w:t xml:space="preserve">rezultatele acestora; în cazul în care rapoartele comunicate de INR nu cuprind </w:t>
      </w:r>
    </w:p>
    <w:p>
      <w:pPr>
        <w:keepNext w:val="false"/>
      </w:pPr>
      <w:r>
        <w:rPr>
          <w:b w:val="false"/>
          <w:bCs w:val="false"/>
        </w:rPr>
        <w:t xml:space="preserve">constatarea îndeplinirii tuturor proceduri lor, Consiliul Uniunii va solicita </w:t>
      </w:r>
    </w:p>
    <w:p>
      <w:pPr>
        <w:keepNext w:val="false"/>
      </w:pPr>
      <w:r>
        <w:rPr>
          <w:b w:val="false"/>
          <w:bCs w:val="false"/>
        </w:rPr>
        <w:t xml:space="preserve">completarea acestora;   </w:t>
      </w:r>
    </w:p>
    <w:p>
      <w:pPr>
        <w:keepNext w:val="false"/>
      </w:pPr>
      <w:r>
        <w:rPr>
          <w:b w:val="false"/>
          <w:bCs w:val="false"/>
        </w:rPr>
        <w:t xml:space="preserve">   11. aprobă planul de desfăşurare a cursurilor de pregătire profesională </w:t>
      </w:r>
    </w:p>
    <w:p>
      <w:pPr>
        <w:keepNext w:val="false"/>
      </w:pPr>
      <w:r>
        <w:rPr>
          <w:b w:val="false"/>
          <w:bCs w:val="false"/>
        </w:rPr>
        <w:t xml:space="preserve">continuă a notarilor publici şi a cursurilor de pregătire a notarilor stagiari în anul </w:t>
      </w:r>
    </w:p>
    <w:p>
      <w:pPr>
        <w:keepNext w:val="false"/>
      </w:pPr>
      <w:r>
        <w:rPr>
          <w:b w:val="false"/>
          <w:bCs w:val="false"/>
        </w:rPr>
        <w:t xml:space="preserve">de pregătire teoretică în cadrul INR, în baza rapoartelor prezentate de INR;   </w:t>
      </w:r>
    </w:p>
    <w:p>
      <w:pPr>
        <w:keepNext w:val="false"/>
      </w:pPr>
      <w:r>
        <w:rPr>
          <w:b w:val="false"/>
          <w:bCs w:val="false"/>
        </w:rPr>
        <w:t xml:space="preserve">   12. aprobă bilanţul contabil şi execuţia bugetului de venituri şi cheltuieli pentru </w:t>
      </w:r>
    </w:p>
    <w:p>
      <w:pPr>
        <w:keepNext w:val="false"/>
      </w:pPr>
      <w:r>
        <w:rPr>
          <w:b w:val="false"/>
          <w:bCs w:val="false"/>
        </w:rPr>
        <w:t xml:space="preserve">exerciţiul financiar încheiat al Uniunii; examinează informarea Comisiei de </w:t>
      </w:r>
    </w:p>
    <w:p>
      <w:pPr>
        <w:keepNext w:val="false"/>
      </w:pPr>
      <w:r>
        <w:rPr>
          <w:b w:val="false"/>
          <w:bCs w:val="false"/>
        </w:rPr>
        <w:t xml:space="preserve">cenzori asupra gestiunii economico-financiare a Uniunii;   </w:t>
      </w:r>
    </w:p>
    <w:p>
      <w:pPr>
        <w:keepNext w:val="false"/>
      </w:pPr>
      <w:r>
        <w:rPr>
          <w:b w:val="false"/>
          <w:bCs w:val="false"/>
        </w:rPr>
        <w:t xml:space="preserve">   13. aprobă bugetul de venituri şi cheltuieli al Uniunii pentru exerciţiul financiar </w:t>
      </w:r>
    </w:p>
    <w:p>
      <w:pPr>
        <w:keepNext w:val="false"/>
      </w:pPr>
      <w:r>
        <w:rPr>
          <w:b w:val="false"/>
          <w:bCs w:val="false"/>
        </w:rPr>
        <w:t xml:space="preserve">următor, propus de Biroul executiv;   </w:t>
      </w:r>
    </w:p>
    <w:p>
      <w:pPr>
        <w:keepNext w:val="false"/>
      </w:pPr>
      <w:r>
        <w:rPr>
          <w:b w:val="false"/>
          <w:bCs w:val="false"/>
        </w:rPr>
        <w:t xml:space="preserve">   14. stabileşte cotele de contribuţie ale birourilor notarilor publici la Cameră, </w:t>
      </w:r>
    </w:p>
    <w:p>
      <w:pPr>
        <w:keepNext w:val="false"/>
      </w:pPr>
      <w:r>
        <w:rPr>
          <w:b w:val="false"/>
          <w:bCs w:val="false"/>
        </w:rPr>
        <w:t xml:space="preserve">precum şi cele ale Camerelor la Uniune, în funcţie de dinamica economică şi </w:t>
      </w:r>
    </w:p>
    <w:p>
      <w:pPr>
        <w:keepNext w:val="false"/>
      </w:pPr>
      <w:r>
        <w:rPr>
          <w:b w:val="false"/>
          <w:bCs w:val="false"/>
        </w:rPr>
        <w:t xml:space="preserve">de strategia de dezvoltare a profesiei;   </w:t>
      </w:r>
    </w:p>
    <w:p>
      <w:pPr>
        <w:keepNext w:val="false"/>
      </w:pPr>
      <w:r>
        <w:rPr>
          <w:b w:val="false"/>
          <w:bCs w:val="false"/>
        </w:rPr>
        <w:t xml:space="preserve">   15. stabileşte, prin hotărâre, indemnizaţiile tuturor membrilor Consiliului </w:t>
      </w:r>
    </w:p>
    <w:p>
      <w:pPr>
        <w:keepNext w:val="false"/>
      </w:pPr>
      <w:r>
        <w:rPr>
          <w:b w:val="false"/>
          <w:bCs w:val="false"/>
        </w:rPr>
        <w:t xml:space="preserve">Uniunii, ale membrilor Comisiei de cenzori, ale membrilor Consiliului de </w:t>
      </w:r>
    </w:p>
    <w:p>
      <w:pPr>
        <w:keepNext w:val="false"/>
      </w:pPr>
      <w:r>
        <w:rPr>
          <w:b w:val="false"/>
          <w:bCs w:val="false"/>
        </w:rPr>
        <w:t xml:space="preserve">disciplină, ale membrilor Consiliului de administraţie al Casei de Asigurări a </w:t>
      </w:r>
    </w:p>
    <w:p>
      <w:pPr>
        <w:keepNext w:val="false"/>
      </w:pPr>
      <w:r>
        <w:rPr>
          <w:b w:val="false"/>
          <w:bCs w:val="false"/>
        </w:rPr>
        <w:t xml:space="preserve">Notarilor Publici, ale membrilor  Consiliului de administraţie al Casei de Pensii, </w:t>
      </w:r>
    </w:p>
    <w:p>
      <w:pPr>
        <w:keepNext w:val="false"/>
      </w:pPr>
      <w:r>
        <w:rPr>
          <w:b w:val="false"/>
          <w:bCs w:val="false"/>
        </w:rPr>
        <w:t xml:space="preserve">ale organelor de conducere ale INR, precum şi indemnizaţiile membrilor altor </w:t>
      </w:r>
    </w:p>
    <w:p>
      <w:pPr>
        <w:keepNext w:val="false"/>
      </w:pPr>
      <w:r>
        <w:rPr>
          <w:b w:val="false"/>
          <w:bCs w:val="false"/>
        </w:rPr>
        <w:t xml:space="preserve">organisme constituite la nivelul Uniunii;</w:t>
      </w:r>
    </w:p>
    <w:p>
      <w:pPr>
        <w:keepNext w:val="false"/>
      </w:pPr>
      <w:r>
        <w:rPr>
          <w:b w:val="false"/>
          <w:bCs w:val="false"/>
        </w:rPr>
        <w:t xml:space="preserve">14 </w:t>
      </w:r>
    </w:p>
    <w:p>
      <w:pPr>
        <w:keepNext w:val="false"/>
      </w:pPr>
      <w:r>
        <w:rPr>
          <w:b w:val="false"/>
          <w:bCs w:val="false"/>
        </w:rPr>
        <w:t xml:space="preserve">   16. propune Congresului acordarea şi retragerea titlurilor onorifice prevăzute </w:t>
      </w:r>
    </w:p>
    <w:p>
      <w:pPr>
        <w:keepNext w:val="false"/>
      </w:pPr>
      <w:r>
        <w:rPr>
          <w:b w:val="false"/>
          <w:bCs w:val="false"/>
        </w:rPr>
        <w:t xml:space="preserve">de lege şi statut;   </w:t>
      </w:r>
    </w:p>
    <w:p>
      <w:pPr>
        <w:keepNext w:val="false"/>
      </w:pPr>
      <w:r>
        <w:rPr>
          <w:b w:val="false"/>
          <w:bCs w:val="false"/>
        </w:rPr>
        <w:t xml:space="preserve">   17. soluţionează, ca organ jurisdicţional, contestaţiile împotriva hotărârilor </w:t>
      </w:r>
    </w:p>
    <w:p>
      <w:pPr>
        <w:keepNext w:val="false"/>
      </w:pPr>
      <w:r>
        <w:rPr>
          <w:b w:val="false"/>
          <w:bCs w:val="false"/>
        </w:rPr>
        <w:t xml:space="preserve">Consiliului de disciplină al Uniunii;   </w:t>
      </w:r>
    </w:p>
    <w:p>
      <w:pPr>
        <w:keepNext w:val="false"/>
      </w:pPr>
      <w:r>
        <w:rPr>
          <w:b w:val="false"/>
          <w:bCs w:val="false"/>
        </w:rPr>
        <w:t xml:space="preserve">   18. aprobă componenţa Corpului de control, strategia desfăşurării controlului </w:t>
      </w:r>
    </w:p>
    <w:p>
      <w:pPr>
        <w:keepNext w:val="false"/>
      </w:pPr>
      <w:r>
        <w:rPr>
          <w:b w:val="false"/>
          <w:bCs w:val="false"/>
        </w:rPr>
        <w:t xml:space="preserve">profesional administrativ şi numeşte şeful Corpului de control;   </w:t>
      </w:r>
    </w:p>
    <w:p>
      <w:pPr>
        <w:keepNext w:val="false"/>
      </w:pPr>
      <w:r>
        <w:rPr>
          <w:b w:val="false"/>
          <w:bCs w:val="false"/>
        </w:rPr>
        <w:t xml:space="preserve">   19. analizează activitatea Corpului de control ca urmare a prezentării atât a </w:t>
      </w:r>
    </w:p>
    <w:p>
      <w:pPr>
        <w:keepNext w:val="false"/>
      </w:pPr>
      <w:r>
        <w:rPr>
          <w:b w:val="false"/>
          <w:bCs w:val="false"/>
        </w:rPr>
        <w:t xml:space="preserve">informărilor cu privire la controlul desfăşurat la nivelul unei Camere, cât şi a </w:t>
      </w:r>
    </w:p>
    <w:p>
      <w:pPr>
        <w:keepNext w:val="false"/>
      </w:pPr>
      <w:r>
        <w:rPr>
          <w:b w:val="false"/>
          <w:bCs w:val="false"/>
        </w:rPr>
        <w:t xml:space="preserve">sintezei controalelor efectuate la nivelul Camerelor în decurs de un an; </w:t>
      </w:r>
    </w:p>
    <w:p>
      <w:pPr>
        <w:keepNext w:val="false"/>
      </w:pPr>
      <w:r>
        <w:rPr>
          <w:b w:val="false"/>
          <w:bCs w:val="false"/>
        </w:rPr>
        <w:t xml:space="preserve">informările şi sintezele controalelor efectuate vor cuprinde şi măsurile propuse </w:t>
      </w:r>
    </w:p>
    <w:p>
      <w:pPr>
        <w:keepNext w:val="false"/>
      </w:pPr>
      <w:r>
        <w:rPr>
          <w:b w:val="false"/>
          <w:bCs w:val="false"/>
        </w:rPr>
        <w:t xml:space="preserve">de Corpul de control şi modalitatea de îndeplinire a acestora;   </w:t>
      </w:r>
    </w:p>
    <w:p>
      <w:pPr>
        <w:keepNext w:val="false"/>
      </w:pPr>
      <w:r>
        <w:rPr>
          <w:b w:val="false"/>
          <w:bCs w:val="false"/>
        </w:rPr>
        <w:t xml:space="preserve">   20. soluţionează contestaţiile formulate la hotărârile adunărilor generale ale </w:t>
      </w:r>
    </w:p>
    <w:p>
      <w:pPr>
        <w:keepNext w:val="false"/>
      </w:pPr>
      <w:r>
        <w:rPr>
          <w:b w:val="false"/>
          <w:bCs w:val="false"/>
        </w:rPr>
        <w:t xml:space="preserve">Camerelor;   </w:t>
      </w:r>
    </w:p>
    <w:p>
      <w:pPr>
        <w:keepNext w:val="false"/>
      </w:pPr>
      <w:r>
        <w:rPr>
          <w:b w:val="false"/>
          <w:bCs w:val="false"/>
        </w:rPr>
        <w:t xml:space="preserve">   21. alege dintre membri săi, prin vot secret, 5 membri ai Biroului executiv al </w:t>
      </w:r>
    </w:p>
    <w:p>
      <w:pPr>
        <w:keepNext w:val="false"/>
      </w:pPr>
      <w:r>
        <w:rPr>
          <w:b w:val="false"/>
          <w:bCs w:val="false"/>
        </w:rPr>
        <w:t xml:space="preserve">Consiliului Uniunii;   </w:t>
      </w:r>
    </w:p>
    <w:p>
      <w:pPr>
        <w:keepNext w:val="false"/>
      </w:pPr>
      <w:r>
        <w:rPr>
          <w:b w:val="false"/>
          <w:bCs w:val="false"/>
        </w:rPr>
        <w:t xml:space="preserve">   22. repartizează sarcinile şi responsabilităţile prim -vicepreşedintelui, </w:t>
      </w:r>
    </w:p>
    <w:p>
      <w:pPr>
        <w:keepNext w:val="false"/>
      </w:pPr>
      <w:r>
        <w:rPr>
          <w:b w:val="false"/>
          <w:bCs w:val="false"/>
        </w:rPr>
        <w:t xml:space="preserve">vicepreşedinţilor şi ale celorlalţi membri ai Consiliului Uniunii;   </w:t>
      </w:r>
    </w:p>
    <w:p>
      <w:pPr>
        <w:keepNext w:val="false"/>
      </w:pPr>
      <w:r>
        <w:rPr>
          <w:b w:val="false"/>
          <w:bCs w:val="false"/>
        </w:rPr>
        <w:t xml:space="preserve">   23. coordonează activitatea Buletinului notarilor publici şi a altor publicaţii </w:t>
      </w:r>
    </w:p>
    <w:p>
      <w:pPr>
        <w:keepNext w:val="false"/>
      </w:pPr>
      <w:r>
        <w:rPr>
          <w:b w:val="false"/>
          <w:bCs w:val="false"/>
        </w:rPr>
        <w:t xml:space="preserve">privind activitatea notarială, desemnează redactorul -şef şi colectivul </w:t>
      </w:r>
    </w:p>
    <w:p>
      <w:pPr>
        <w:keepNext w:val="false"/>
      </w:pPr>
      <w:r>
        <w:rPr>
          <w:b w:val="false"/>
          <w:bCs w:val="false"/>
        </w:rPr>
        <w:t xml:space="preserve">redacţional, la propunerea redactorului-şef;   </w:t>
      </w:r>
    </w:p>
    <w:p>
      <w:pPr>
        <w:keepNext w:val="false"/>
      </w:pPr>
      <w:r>
        <w:rPr>
          <w:b w:val="false"/>
          <w:bCs w:val="false"/>
        </w:rPr>
        <w:t xml:space="preserve">   24. reprezintă, la cerere, interesele notarilor publici şi ale Camerelor în faţa </w:t>
      </w:r>
    </w:p>
    <w:p>
      <w:pPr>
        <w:keepNext w:val="false"/>
      </w:pPr>
      <w:r>
        <w:rPr>
          <w:b w:val="false"/>
          <w:bCs w:val="false"/>
        </w:rPr>
        <w:t xml:space="preserve">instanţelor de judecată, prin delegarea unui consilier juridic din aparatul </w:t>
      </w:r>
    </w:p>
    <w:p>
      <w:pPr>
        <w:keepNext w:val="false"/>
      </w:pPr>
      <w:r>
        <w:rPr>
          <w:b w:val="false"/>
          <w:bCs w:val="false"/>
        </w:rPr>
        <w:t xml:space="preserve">propriu;   </w:t>
      </w:r>
    </w:p>
    <w:p>
      <w:pPr>
        <w:keepNext w:val="false"/>
      </w:pPr>
      <w:r>
        <w:rPr>
          <w:b w:val="false"/>
          <w:bCs w:val="false"/>
        </w:rPr>
        <w:t xml:space="preserve">   25. primeşte rapoarte de activitate, spre analiză, de la toate entităţile Uniunii, </w:t>
      </w:r>
    </w:p>
    <w:p>
      <w:pPr>
        <w:keepNext w:val="false"/>
      </w:pPr>
      <w:r>
        <w:rPr>
          <w:b w:val="false"/>
          <w:bCs w:val="false"/>
        </w:rPr>
        <w:t xml:space="preserve">respectiv: CNARNN, INR, Casa Asigurări a Notarilor Publici, Casa de Pensii a </w:t>
      </w:r>
    </w:p>
    <w:p>
      <w:pPr>
        <w:keepNext w:val="false"/>
      </w:pPr>
      <w:r>
        <w:rPr>
          <w:b w:val="false"/>
          <w:bCs w:val="false"/>
        </w:rPr>
        <w:t xml:space="preserve">Notarilor Publici, Buletinul Notarilor Publici şi Societatea Comercială "Notarom" </w:t>
      </w:r>
    </w:p>
    <w:p>
      <w:pPr>
        <w:keepNext w:val="false"/>
      </w:pPr>
      <w:r>
        <w:rPr>
          <w:b w:val="false"/>
          <w:bCs w:val="false"/>
        </w:rPr>
        <w:t xml:space="preserve">- S.A.;   </w:t>
      </w:r>
    </w:p>
    <w:p>
      <w:pPr>
        <w:keepNext w:val="false"/>
      </w:pPr>
      <w:r>
        <w:rPr>
          <w:b w:val="false"/>
          <w:bCs w:val="false"/>
        </w:rPr>
        <w:t xml:space="preserve">   26. mediază neînţelegerile dintre Camere, precum şi dintre Camere şi </w:t>
      </w:r>
    </w:p>
    <w:p>
      <w:pPr>
        <w:keepNext w:val="false"/>
      </w:pPr>
      <w:r>
        <w:rPr>
          <w:b w:val="false"/>
          <w:bCs w:val="false"/>
        </w:rPr>
        <w:t xml:space="preserve">membrii acestora, în legătură cu exercitarea atribuţiilor profesionale stabilite de </w:t>
      </w:r>
    </w:p>
    <w:p>
      <w:pPr>
        <w:keepNext w:val="false"/>
      </w:pPr>
      <w:r>
        <w:rPr>
          <w:b w:val="false"/>
          <w:bCs w:val="false"/>
        </w:rPr>
        <w:t xml:space="preserve">lege, regulamentul de aplicare a legii şi statut;   </w:t>
      </w:r>
    </w:p>
    <w:p>
      <w:pPr>
        <w:keepNext w:val="false"/>
      </w:pPr>
      <w:r>
        <w:rPr>
          <w:b w:val="false"/>
          <w:bCs w:val="false"/>
        </w:rPr>
        <w:t xml:space="preserve">   27. aprobă afilierea Uniunii la organizaţii internaţionale profesionale ale </w:t>
      </w:r>
    </w:p>
    <w:p>
      <w:pPr>
        <w:keepNext w:val="false"/>
      </w:pPr>
      <w:r>
        <w:rPr>
          <w:b w:val="false"/>
          <w:bCs w:val="false"/>
        </w:rPr>
        <w:t xml:space="preserve">notarilor şi cotele de contribuţie la acestea;   </w:t>
      </w:r>
    </w:p>
    <w:p>
      <w:pPr>
        <w:keepNext w:val="false"/>
      </w:pPr>
      <w:r>
        <w:rPr>
          <w:b w:val="false"/>
          <w:bCs w:val="false"/>
        </w:rPr>
        <w:t xml:space="preserve">   28. acceptă donaţiile şi legatele făcute Uniunii, aprobă sponsorizări, </w:t>
      </w:r>
    </w:p>
    <w:p>
      <w:pPr>
        <w:keepNext w:val="false"/>
      </w:pPr>
      <w:r>
        <w:rPr>
          <w:b w:val="false"/>
          <w:bCs w:val="false"/>
        </w:rPr>
        <w:t xml:space="preserve">mecenate, ajutoare, donaţii, precum şi orice alte acte de dispoziţie;   </w:t>
      </w:r>
    </w:p>
    <w:p>
      <w:pPr>
        <w:keepNext w:val="false"/>
      </w:pPr>
      <w:r>
        <w:rPr>
          <w:b w:val="false"/>
          <w:bCs w:val="false"/>
        </w:rPr>
        <w:t xml:space="preserve">   29. validează alegerile pentru funcţiile eligibile la nivelul Uniunii, ce au loc între </w:t>
      </w:r>
    </w:p>
    <w:p>
      <w:pPr>
        <w:keepNext w:val="false"/>
      </w:pPr>
      <w:r>
        <w:rPr>
          <w:b w:val="false"/>
          <w:bCs w:val="false"/>
        </w:rPr>
        <w:t xml:space="preserve">Congrese; hotărârea de validare se supune ratificării în proximul Congres; </w:t>
      </w:r>
    </w:p>
    <w:p>
      <w:pPr>
        <w:keepNext w:val="false"/>
      </w:pPr>
      <w:r>
        <w:rPr>
          <w:b w:val="false"/>
          <w:bCs w:val="false"/>
        </w:rPr>
        <w:t xml:space="preserve">mandatul persoanelor astfel alese începe de la data hotărârii de validare a </w:t>
      </w:r>
    </w:p>
    <w:p>
      <w:pPr>
        <w:keepNext w:val="false"/>
      </w:pPr>
      <w:r>
        <w:rPr>
          <w:b w:val="false"/>
          <w:bCs w:val="false"/>
        </w:rPr>
        <w:t xml:space="preserve">Consiliului Uniunii;   </w:t>
      </w:r>
    </w:p>
    <w:p>
      <w:pPr>
        <w:keepNext w:val="false"/>
      </w:pPr>
      <w:r>
        <w:rPr>
          <w:b w:val="false"/>
          <w:bCs w:val="false"/>
        </w:rPr>
        <w:t xml:space="preserve">   30. numeşte şi revocă preşedintele, vicepreşedintele şi membrii Consiliului de </w:t>
      </w:r>
    </w:p>
    <w:p>
      <w:pPr>
        <w:keepNext w:val="false"/>
      </w:pPr>
      <w:r>
        <w:rPr>
          <w:b w:val="false"/>
          <w:bCs w:val="false"/>
        </w:rPr>
        <w:t xml:space="preserve">administraţie al Casei de Asigurări a Notarilor Publici;   </w:t>
      </w:r>
    </w:p>
    <w:p>
      <w:pPr>
        <w:keepNext w:val="false"/>
      </w:pPr>
      <w:r>
        <w:rPr>
          <w:b w:val="false"/>
          <w:bCs w:val="false"/>
        </w:rPr>
        <w:t xml:space="preserve">   31. mediază, la cererea părţilor, litigiile dintre notarii publici asiguraţi şi Casa </w:t>
      </w:r>
    </w:p>
    <w:p>
      <w:pPr>
        <w:keepNext w:val="false"/>
      </w:pPr>
      <w:r>
        <w:rPr>
          <w:b w:val="false"/>
          <w:bCs w:val="false"/>
        </w:rPr>
        <w:t xml:space="preserve">de Asigurări;   </w:t>
      </w:r>
    </w:p>
    <w:p>
      <w:pPr>
        <w:keepNext w:val="false"/>
      </w:pPr>
      <w:r>
        <w:rPr>
          <w:b w:val="false"/>
          <w:bCs w:val="false"/>
        </w:rPr>
        <w:t xml:space="preserve">   32. îndeplineşte orice alte atribuţii prevăzute de lege şi regulamente.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   (2) Consiliul Uniunii poate să delege Biroul executiv să îndeplinească, </w:t>
      </w:r>
    </w:p>
    <w:p>
      <w:pPr>
        <w:keepNext w:val="false"/>
      </w:pPr>
      <w:r>
        <w:rPr>
          <w:b w:val="false"/>
          <w:bCs w:val="false"/>
        </w:rPr>
        <w:t xml:space="preserve">temporar, unele atribuţii ale sale, urmând ca hotărârile adoptate să fie ratificate </w:t>
      </w:r>
    </w:p>
    <w:p>
      <w:pPr>
        <w:keepNext w:val="false"/>
      </w:pPr>
      <w:r>
        <w:rPr>
          <w:b w:val="false"/>
          <w:bCs w:val="false"/>
        </w:rPr>
        <w:t xml:space="preserve">în prima şedinţă a acestuia.   </w:t>
      </w:r>
    </w:p>
    <w:p>
      <w:pPr>
        <w:keepNext/>
      </w:pPr>
      <w:r>
        <w:rPr>
          <w:b/>
          <w:bCs/>
        </w:rPr>
        <w:t xml:space="preserve">   Art. 28. -   Membrii Consiliului Uniunii răspund pentru prejudiciile cauzate, prin </w:t>
      </w:r>
    </w:p>
    <w:p>
      <w:pPr>
        <w:keepNext w:val="false"/>
      </w:pPr>
      <w:r>
        <w:rPr>
          <w:b w:val="false"/>
          <w:bCs w:val="false"/>
        </w:rPr>
        <w:t xml:space="preserve">hotărârile adoptate, în legătură cu administrarea şi gestionarea patrimoniului </w:t>
      </w:r>
    </w:p>
    <w:p>
      <w:pPr>
        <w:keepNext w:val="false"/>
      </w:pPr>
      <w:r>
        <w:rPr>
          <w:b w:val="false"/>
          <w:bCs w:val="false"/>
        </w:rPr>
        <w:t xml:space="preserve">Uniunii, în funcţie de votul nominal exprimat.   </w:t>
      </w:r>
    </w:p>
    <w:p>
      <w:pPr>
        <w:keepNext/>
      </w:pPr>
      <w:r>
        <w:rPr>
          <w:b/>
          <w:bCs/>
        </w:rPr>
        <w:t xml:space="preserve">   Art. 29. -   (1) Biroul executiv al Consiliului Uniunii se compune din preşedinte, </w:t>
      </w:r>
    </w:p>
    <w:p>
      <w:pPr>
        <w:keepNext w:val="false"/>
      </w:pPr>
      <w:r>
        <w:rPr>
          <w:b w:val="false"/>
          <w:bCs w:val="false"/>
        </w:rPr>
        <w:t xml:space="preserve">prim-vicepreşedinte, 2 vicepreşedinţi şi 5 membri aleşi de Consiliul Uniunii </w:t>
      </w:r>
    </w:p>
    <w:p>
      <w:pPr>
        <w:keepNext w:val="false"/>
      </w:pPr>
      <w:r>
        <w:rPr>
          <w:b w:val="false"/>
          <w:bCs w:val="false"/>
        </w:rPr>
        <w:t xml:space="preserve">dintre membrii săi.   </w:t>
      </w:r>
    </w:p>
    <w:p>
      <w:pPr>
        <w:keepNext w:val="false"/>
      </w:pPr>
      <w:r>
        <w:rPr>
          <w:b w:val="false"/>
          <w:bCs w:val="false"/>
        </w:rPr>
        <w:t xml:space="preserve">   (2) Biroul executiv este un organ colegial care se întruneşte în şedinţe ori de </w:t>
      </w:r>
    </w:p>
    <w:p>
      <w:pPr>
        <w:keepNext w:val="false"/>
      </w:pPr>
      <w:r>
        <w:rPr>
          <w:b w:val="false"/>
          <w:bCs w:val="false"/>
        </w:rPr>
        <w:t xml:space="preserve">câte ori este nevoie, pentru rezolvarea cu celeritate a situaţiilor privind </w:t>
      </w:r>
    </w:p>
    <w:p>
      <w:pPr>
        <w:keepNext w:val="false"/>
      </w:pPr>
      <w:r>
        <w:rPr>
          <w:b w:val="false"/>
          <w:bCs w:val="false"/>
        </w:rPr>
        <w:t xml:space="preserve">activitatea notarială, a Uniunii sau a entităţilor din cadrul acesteia.   </w:t>
      </w:r>
    </w:p>
    <w:p>
      <w:pPr>
        <w:keepNext w:val="false"/>
      </w:pPr>
      <w:r>
        <w:rPr>
          <w:b w:val="false"/>
          <w:bCs w:val="false"/>
        </w:rPr>
        <w:t xml:space="preserve">   (3) Membrii Biroului executiv al Consiliului Uniunii nu pot fi înlocuiţi de </w:t>
      </w:r>
    </w:p>
    <w:p>
      <w:pPr>
        <w:keepNext w:val="false"/>
      </w:pPr>
      <w:r>
        <w:rPr>
          <w:b w:val="false"/>
          <w:bCs w:val="false"/>
        </w:rPr>
        <w:t xml:space="preserve">reprezentantul Camerei sau de supleantul acestuia.   </w:t>
      </w:r>
    </w:p>
    <w:p>
      <w:pPr>
        <w:keepNext w:val="false"/>
      </w:pPr>
      <w:r>
        <w:rPr>
          <w:b w:val="false"/>
          <w:bCs w:val="false"/>
        </w:rPr>
        <w:t xml:space="preserve">   (4) Biroul executiv lucrează valabil în prezenţa majorităţii membrilor săi şi </w:t>
      </w:r>
    </w:p>
    <w:p>
      <w:pPr>
        <w:keepNext w:val="false"/>
      </w:pPr>
      <w:r>
        <w:rPr>
          <w:b w:val="false"/>
          <w:bCs w:val="false"/>
        </w:rPr>
        <w:t xml:space="preserve">adoptă decizii cu majoritatea celor prezenţi.   </w:t>
      </w:r>
    </w:p>
    <w:p>
      <w:pPr>
        <w:keepNext/>
      </w:pPr>
      <w:r>
        <w:rPr>
          <w:b/>
          <w:bCs/>
        </w:rPr>
        <w:t xml:space="preserve">   Art. 30. -   (1) Biroul executiv al Consiliului Uniunii 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a) asigură activitatea permanentă a Consiliului Uniunii între şedinţele </w:t>
      </w:r>
    </w:p>
    <w:p>
      <w:pPr>
        <w:keepNext w:val="false"/>
      </w:pPr>
      <w:r>
        <w:rPr>
          <w:b w:val="false"/>
          <w:bCs w:val="false"/>
        </w:rPr>
        <w:t xml:space="preserve">acestuia;   </w:t>
      </w:r>
    </w:p>
    <w:p>
      <w:pPr>
        <w:keepNext w:val="false"/>
      </w:pPr>
      <w:r>
        <w:rPr>
          <w:b w:val="false"/>
          <w:bCs w:val="false"/>
        </w:rPr>
        <w:t xml:space="preserve">   b) duce la îndeplinire hotărârile Consiliului Uniunii;   </w:t>
      </w:r>
    </w:p>
    <w:p>
      <w:pPr>
        <w:keepNext w:val="false"/>
      </w:pPr>
      <w:r>
        <w:rPr>
          <w:b w:val="false"/>
          <w:bCs w:val="false"/>
        </w:rPr>
        <w:t xml:space="preserve">   c) propune ministrului justiţiei numirea în funcţie a notarului public, </w:t>
      </w:r>
    </w:p>
    <w:p>
      <w:pPr>
        <w:keepNext w:val="false"/>
      </w:pPr>
      <w:r>
        <w:rPr>
          <w:b w:val="false"/>
          <w:bCs w:val="false"/>
        </w:rPr>
        <w:t xml:space="preserve">schimbarea sediului biroului notarial, asocierea şi încetarea asocierii, </w:t>
      </w:r>
    </w:p>
    <w:p>
      <w:pPr>
        <w:keepNext w:val="false"/>
      </w:pPr>
      <w:r>
        <w:rPr>
          <w:b w:val="false"/>
          <w:bCs w:val="false"/>
        </w:rPr>
        <w:t xml:space="preserve">suspendarea şi încetarea suspendării din funcţia de notar public, revocarea ori </w:t>
      </w:r>
    </w:p>
    <w:p>
      <w:pPr>
        <w:keepNext w:val="false"/>
      </w:pPr>
      <w:r>
        <w:rPr>
          <w:b w:val="false"/>
          <w:bCs w:val="false"/>
        </w:rPr>
        <w:t xml:space="preserve">încetarea calităţii de notar public;   </w:t>
      </w:r>
    </w:p>
    <w:p>
      <w:pPr>
        <w:keepNext w:val="false"/>
      </w:pPr>
      <w:r>
        <w:rPr>
          <w:b w:val="false"/>
          <w:bCs w:val="false"/>
        </w:rPr>
        <w:t xml:space="preserve">   d) propune ministrului justiţiei suspendarea din funcţia de notar public;   </w:t>
      </w:r>
    </w:p>
    <w:p>
      <w:pPr>
        <w:keepNext w:val="false"/>
      </w:pPr>
      <w:r>
        <w:rPr>
          <w:b w:val="false"/>
          <w:bCs w:val="false"/>
        </w:rPr>
        <w:t xml:space="preserve">   e) stabileşte strategia economico -financiară a entităţilor din cadrul Uniunii şi </w:t>
      </w:r>
    </w:p>
    <w:p>
      <w:pPr>
        <w:keepNext w:val="false"/>
      </w:pPr>
      <w:r>
        <w:rPr>
          <w:b w:val="false"/>
          <w:bCs w:val="false"/>
        </w:rPr>
        <w:t xml:space="preserve">urmăreşte implementarea acesteia;   </w:t>
      </w:r>
    </w:p>
    <w:p>
      <w:pPr>
        <w:keepNext w:val="false"/>
      </w:pPr>
      <w:r>
        <w:rPr>
          <w:b w:val="false"/>
          <w:bCs w:val="false"/>
        </w:rPr>
        <w:t xml:space="preserve">   f) pregăteşte proiectele de documente care vor fi prezentate, spre dezbatere </w:t>
      </w:r>
    </w:p>
    <w:p>
      <w:pPr>
        <w:keepNext w:val="false"/>
      </w:pPr>
      <w:r>
        <w:rPr>
          <w:b w:val="false"/>
          <w:bCs w:val="false"/>
        </w:rPr>
        <w:t xml:space="preserve">şi aprobare, Consiliului Uniunii;   </w:t>
      </w:r>
    </w:p>
    <w:p>
      <w:pPr>
        <w:keepNext w:val="false"/>
      </w:pPr>
      <w:r>
        <w:rPr>
          <w:b w:val="false"/>
          <w:bCs w:val="false"/>
        </w:rPr>
        <w:t xml:space="preserve">   g) elaborează proiectul raportului anual al activităţii Uniunii, pe care îl supune </w:t>
      </w:r>
    </w:p>
    <w:p>
      <w:pPr>
        <w:keepNext w:val="false"/>
      </w:pPr>
      <w:r>
        <w:rPr>
          <w:b w:val="false"/>
          <w:bCs w:val="false"/>
        </w:rPr>
        <w:t xml:space="preserve">aprobării Consiliului Uniunii;   </w:t>
      </w:r>
    </w:p>
    <w:p>
      <w:pPr>
        <w:keepNext w:val="false"/>
      </w:pPr>
      <w:r>
        <w:rPr>
          <w:b w:val="false"/>
          <w:bCs w:val="false"/>
        </w:rPr>
        <w:t xml:space="preserve">   h) elaborează proiectul de buget anual al Uniunii, asigură gestionarea curentă </w:t>
      </w:r>
    </w:p>
    <w:p>
      <w:pPr>
        <w:keepNext w:val="false"/>
      </w:pPr>
      <w:r>
        <w:rPr>
          <w:b w:val="false"/>
          <w:bCs w:val="false"/>
        </w:rPr>
        <w:t xml:space="preserve">a patrimoniului, urmăreşte întocmirea bilanţului financiar-contabil şi executarea </w:t>
      </w:r>
    </w:p>
    <w:p>
      <w:pPr>
        <w:keepNext w:val="false"/>
      </w:pPr>
      <w:r>
        <w:rPr>
          <w:b w:val="false"/>
          <w:bCs w:val="false"/>
        </w:rPr>
        <w:t xml:space="preserve">bugetului;   </w:t>
      </w:r>
    </w:p>
    <w:p>
      <w:pPr>
        <w:keepNext w:val="false"/>
      </w:pPr>
      <w:r>
        <w:rPr>
          <w:b w:val="false"/>
          <w:bCs w:val="false"/>
        </w:rPr>
        <w:t xml:space="preserve">   i) aprobă proiectul de buget anual, execuţia bugetară şi descărcarea de </w:t>
      </w:r>
    </w:p>
    <w:p>
      <w:pPr>
        <w:keepNext w:val="false"/>
      </w:pPr>
      <w:r>
        <w:rPr>
          <w:b w:val="false"/>
          <w:bCs w:val="false"/>
        </w:rPr>
        <w:t xml:space="preserve">gestiune a entităţilor înfiinţate în cadrul Uniunii, informând, în acest sens, </w:t>
      </w:r>
    </w:p>
    <w:p>
      <w:pPr>
        <w:keepNext w:val="false"/>
      </w:pPr>
      <w:r>
        <w:rPr>
          <w:b w:val="false"/>
          <w:bCs w:val="false"/>
        </w:rPr>
        <w:t xml:space="preserve">Consiliul Uniunii;   </w:t>
      </w:r>
    </w:p>
    <w:p>
      <w:pPr>
        <w:keepNext w:val="false"/>
      </w:pPr>
      <w:r>
        <w:rPr>
          <w:b w:val="false"/>
          <w:bCs w:val="false"/>
        </w:rPr>
        <w:t xml:space="preserve">   î) întocmeşte proiectul tarifelor minimale de onorarii ale notarilor publici pe </w:t>
      </w:r>
    </w:p>
    <w:p>
      <w:pPr>
        <w:keepNext w:val="false"/>
      </w:pPr>
      <w:r>
        <w:rPr>
          <w:b w:val="false"/>
          <w:bCs w:val="false"/>
        </w:rPr>
        <w:t xml:space="preserve">care îl supune aprobării de către Consiliul Uniunii;   </w:t>
      </w:r>
    </w:p>
    <w:p>
      <w:pPr>
        <w:keepNext w:val="false"/>
      </w:pPr>
      <w:r>
        <w:rPr>
          <w:b w:val="false"/>
          <w:bCs w:val="false"/>
        </w:rPr>
        <w:t xml:space="preserve">   j) propune Consiliului Uniunii distribuirea cotelor de contribuţie ale notarilor </w:t>
      </w:r>
    </w:p>
    <w:p>
      <w:pPr>
        <w:keepNext w:val="false"/>
      </w:pPr>
      <w:r>
        <w:rPr>
          <w:b w:val="false"/>
          <w:bCs w:val="false"/>
        </w:rPr>
        <w:t xml:space="preserve">publici la Cameră şi la Uniune, ţinând seama de dinamica economică şi de </w:t>
      </w:r>
    </w:p>
    <w:p>
      <w:pPr>
        <w:keepNext w:val="false"/>
      </w:pPr>
      <w:r>
        <w:rPr>
          <w:b w:val="false"/>
          <w:bCs w:val="false"/>
        </w:rPr>
        <w:t xml:space="preserve">strategia de dezvoltare a profesiei;   </w:t>
      </w:r>
    </w:p>
    <w:p>
      <w:pPr>
        <w:keepNext w:val="false"/>
      </w:pPr>
      <w:r>
        <w:rPr>
          <w:b w:val="false"/>
          <w:bCs w:val="false"/>
        </w:rPr>
        <w:t xml:space="preserve">   k) propune candidaţii pentru structurile UIN şi ale altor organizaţii </w:t>
      </w:r>
    </w:p>
    <w:p>
      <w:pPr>
        <w:keepNext w:val="false"/>
      </w:pPr>
      <w:r>
        <w:rPr>
          <w:b w:val="false"/>
          <w:bCs w:val="false"/>
        </w:rPr>
        <w:t xml:space="preserve">internaţionale, la recomandarea Camerelor;</w:t>
      </w:r>
    </w:p>
    <w:p>
      <w:pPr>
        <w:keepNext w:val="false"/>
      </w:pPr>
      <w:r>
        <w:rPr>
          <w:b w:val="false"/>
          <w:bCs w:val="false"/>
        </w:rPr>
        <w:t xml:space="preserve">16 </w:t>
      </w:r>
    </w:p>
    <w:p>
      <w:pPr>
        <w:keepNext w:val="false"/>
      </w:pPr>
      <w:r>
        <w:rPr>
          <w:b w:val="false"/>
          <w:bCs w:val="false"/>
        </w:rPr>
        <w:t xml:space="preserve">   l) asigură funcţionarea RNENP şi centralizează datele statistice privind </w:t>
      </w:r>
    </w:p>
    <w:p>
      <w:pPr>
        <w:keepNext w:val="false"/>
      </w:pPr>
      <w:r>
        <w:rPr>
          <w:b w:val="false"/>
          <w:bCs w:val="false"/>
        </w:rPr>
        <w:t xml:space="preserve">activitatea notarială, pe baza rapoartelor anuale ale Camerelor;   </w:t>
      </w:r>
    </w:p>
    <w:p>
      <w:pPr>
        <w:keepNext w:val="false"/>
      </w:pPr>
      <w:r>
        <w:rPr>
          <w:b w:val="false"/>
          <w:bCs w:val="false"/>
        </w:rPr>
        <w:t xml:space="preserve">   m) exercită orice alte atribuţii, stabilite de lege şi regulamente.   </w:t>
      </w:r>
    </w:p>
    <w:p>
      <w:pPr>
        <w:keepNext w:val="false"/>
      </w:pPr>
      <w:r>
        <w:rPr>
          <w:b w:val="false"/>
          <w:bCs w:val="false"/>
        </w:rPr>
        <w:t xml:space="preserve">   (2) Membrii Biroului executiv răspund pentru prejudiciile cauzate, prin </w:t>
      </w:r>
    </w:p>
    <w:p>
      <w:pPr>
        <w:keepNext w:val="false"/>
      </w:pPr>
      <w:r>
        <w:rPr>
          <w:b w:val="false"/>
          <w:bCs w:val="false"/>
        </w:rPr>
        <w:t xml:space="preserve">hotărârile adoptate, în ceea ce priveşte gestionarea curentă a patrimoniului, în </w:t>
      </w:r>
    </w:p>
    <w:p>
      <w:pPr>
        <w:keepNext w:val="false"/>
      </w:pPr>
      <w:r>
        <w:rPr>
          <w:b w:val="false"/>
          <w:bCs w:val="false"/>
        </w:rPr>
        <w:t xml:space="preserve">funcţie de votul nominal exprimat.   </w:t>
      </w:r>
    </w:p>
    <w:p>
      <w:pPr>
        <w:keepNext/>
      </w:pPr>
      <w:r>
        <w:rPr>
          <w:b/>
          <w:bCs/>
        </w:rPr>
        <w:t xml:space="preserve">   Art. 31. -   (1) Preşedintele Consiliului Uniunii nu poate fi angajat politic, nu </w:t>
      </w:r>
    </w:p>
    <w:p>
      <w:pPr>
        <w:keepNext w:val="false"/>
      </w:pPr>
      <w:r>
        <w:rPr>
          <w:b w:val="false"/>
          <w:bCs w:val="false"/>
        </w:rPr>
        <w:t xml:space="preserve">poate face declaraţii politice şi nu poate angaja politic instituţia. În activitatea sa </w:t>
      </w:r>
    </w:p>
    <w:p>
      <w:pPr>
        <w:keepNext w:val="false"/>
      </w:pPr>
      <w:r>
        <w:rPr>
          <w:b w:val="false"/>
          <w:bCs w:val="false"/>
        </w:rPr>
        <w:t xml:space="preserve">profesională şi în exercitarea atribuţiilor de conducere, preşedintele trebuie să </w:t>
      </w:r>
    </w:p>
    <w:p>
      <w:pPr>
        <w:keepNext w:val="false"/>
      </w:pPr>
      <w:r>
        <w:rPr>
          <w:b w:val="false"/>
          <w:bCs w:val="false"/>
        </w:rPr>
        <w:t xml:space="preserve">dea dovadă de probita te morală şi profesională, disponibilitate permanentă şi </w:t>
      </w:r>
    </w:p>
    <w:p>
      <w:pPr>
        <w:keepNext w:val="false"/>
      </w:pPr>
      <w:r>
        <w:rPr>
          <w:b w:val="false"/>
          <w:bCs w:val="false"/>
        </w:rPr>
        <w:t xml:space="preserve">devotament faţă de profesie.   </w:t>
      </w:r>
    </w:p>
    <w:p>
      <w:pPr>
        <w:keepNext w:val="false"/>
      </w:pPr>
      <w:r>
        <w:rPr>
          <w:b w:val="false"/>
          <w:bCs w:val="false"/>
        </w:rPr>
        <w:t xml:space="preserve">   (2) În exercitarea atribuţiilor de reprezentare internă şi internaţională, </w:t>
      </w:r>
    </w:p>
    <w:p>
      <w:pPr>
        <w:keepNext w:val="false"/>
      </w:pPr>
      <w:r>
        <w:rPr>
          <w:b w:val="false"/>
          <w:bCs w:val="false"/>
        </w:rPr>
        <w:t xml:space="preserve">preşedintele trebuie să fie permanent informat despre realităţile interne şi </w:t>
      </w:r>
    </w:p>
    <w:p>
      <w:pPr>
        <w:keepNext w:val="false"/>
      </w:pPr>
      <w:r>
        <w:rPr>
          <w:b w:val="false"/>
          <w:bCs w:val="false"/>
        </w:rPr>
        <w:t xml:space="preserve">internaţionale şi să reprezinte cu demnitate şi profesionalism interesele </w:t>
      </w:r>
    </w:p>
    <w:p>
      <w:pPr>
        <w:keepNext w:val="false"/>
      </w:pPr>
      <w:r>
        <w:rPr>
          <w:b w:val="false"/>
          <w:bCs w:val="false"/>
        </w:rPr>
        <w:t xml:space="preserve">naţionale şi ale profesiei de notar public.   </w:t>
      </w:r>
    </w:p>
    <w:p>
      <w:pPr>
        <w:keepNext/>
      </w:pPr>
      <w:r>
        <w:rPr>
          <w:b/>
          <w:bCs/>
        </w:rPr>
        <w:t xml:space="preserve">   Art. 32. -   (1) Preşedintele Consiliului Uniunii este şi preşedintele Uniunii şi </w:t>
      </w:r>
    </w:p>
    <w:p>
      <w:pPr>
        <w:keepNext w:val="false"/>
      </w:pPr>
      <w:r>
        <w:rPr>
          <w:b w:val="false"/>
          <w:bCs w:val="false"/>
        </w:rPr>
        <w:t xml:space="preserve">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a) reprezintă Uniunea în raporturile cu autorităţile publice din România, cu </w:t>
      </w:r>
    </w:p>
    <w:p>
      <w:pPr>
        <w:keepNext w:val="false"/>
      </w:pPr>
      <w:r>
        <w:rPr>
          <w:b w:val="false"/>
          <w:bCs w:val="false"/>
        </w:rPr>
        <w:t xml:space="preserve">organizaţiile guvernamentale şi neguvernamentale, cu cele profesionale şi cu </w:t>
      </w:r>
    </w:p>
    <w:p>
      <w:pPr>
        <w:keepNext w:val="false"/>
      </w:pPr>
      <w:r>
        <w:rPr>
          <w:b w:val="false"/>
          <w:bCs w:val="false"/>
        </w:rPr>
        <w:t xml:space="preserve">alte persoane juridice, iar în plan extern, cu organizaţiile naţionale şi </w:t>
      </w:r>
    </w:p>
    <w:p>
      <w:pPr>
        <w:keepNext w:val="false"/>
      </w:pPr>
      <w:r>
        <w:rPr>
          <w:b w:val="false"/>
          <w:bCs w:val="false"/>
        </w:rPr>
        <w:t xml:space="preserve">internaţionale ale notarilor pu blici şi oriunde va fi invitat oficial, în calitate de </w:t>
      </w:r>
    </w:p>
    <w:p>
      <w:pPr>
        <w:keepNext w:val="false"/>
      </w:pPr>
      <w:r>
        <w:rPr>
          <w:b w:val="false"/>
          <w:bCs w:val="false"/>
        </w:rPr>
        <w:t xml:space="preserve">preşedinte al Uniunii;   </w:t>
      </w:r>
    </w:p>
    <w:p>
      <w:pPr>
        <w:keepNext w:val="false"/>
      </w:pPr>
      <w:r>
        <w:rPr>
          <w:b w:val="false"/>
          <w:bCs w:val="false"/>
        </w:rPr>
        <w:t xml:space="preserve">   b) ordonanţează cheltuielile bugetare ale Uniunii; preşedintele poate delega </w:t>
      </w:r>
    </w:p>
    <w:p>
      <w:pPr>
        <w:keepNext w:val="false"/>
      </w:pPr>
      <w:r>
        <w:rPr>
          <w:b w:val="false"/>
          <w:bCs w:val="false"/>
        </w:rPr>
        <w:t xml:space="preserve">această atribuţie prim- vicepreşedintelui sau unuia dintre vicepreşedinţi;   </w:t>
      </w:r>
    </w:p>
    <w:p>
      <w:pPr>
        <w:keepNext w:val="false"/>
      </w:pPr>
      <w:r>
        <w:rPr>
          <w:b w:val="false"/>
          <w:bCs w:val="false"/>
        </w:rPr>
        <w:t xml:space="preserve">   c) convoacă şi conduce şedinţele Consiliului Uniunii şi ale Biroului executiv al </w:t>
      </w:r>
    </w:p>
    <w:p>
      <w:pPr>
        <w:keepNext w:val="false"/>
      </w:pPr>
      <w:r>
        <w:rPr>
          <w:b w:val="false"/>
          <w:bCs w:val="false"/>
        </w:rPr>
        <w:t xml:space="preserve">acestuia;   </w:t>
      </w:r>
    </w:p>
    <w:p>
      <w:pPr>
        <w:keepNext w:val="false"/>
      </w:pPr>
      <w:r>
        <w:rPr>
          <w:b w:val="false"/>
          <w:bCs w:val="false"/>
        </w:rPr>
        <w:t xml:space="preserve">   d) declanşează, la cerere sau din oficiu, controlul profesional administrativ, </w:t>
      </w:r>
    </w:p>
    <w:p>
      <w:pPr>
        <w:keepNext w:val="false"/>
      </w:pPr>
      <w:r>
        <w:rPr>
          <w:b w:val="false"/>
          <w:bCs w:val="false"/>
        </w:rPr>
        <w:t xml:space="preserve">direct sau prin intermediul şefului Corpului de control;   </w:t>
      </w:r>
    </w:p>
    <w:p>
      <w:pPr>
        <w:keepNext w:val="false"/>
      </w:pPr>
      <w:r>
        <w:rPr>
          <w:b w:val="false"/>
          <w:bCs w:val="false"/>
        </w:rPr>
        <w:t xml:space="preserve">   e) exercită acţiunea disciplinară, la cerere sau din oficiu, şi efectuează </w:t>
      </w:r>
    </w:p>
    <w:p>
      <w:pPr>
        <w:keepNext w:val="false"/>
      </w:pPr>
      <w:r>
        <w:rPr>
          <w:b w:val="false"/>
          <w:bCs w:val="false"/>
        </w:rPr>
        <w:t xml:space="preserve">cercetarea prealabilă prin membrii Corpului de control sau prin alte persoane </w:t>
      </w:r>
    </w:p>
    <w:p>
      <w:pPr>
        <w:keepNext w:val="false"/>
      </w:pPr>
      <w:r>
        <w:rPr>
          <w:b w:val="false"/>
          <w:bCs w:val="false"/>
        </w:rPr>
        <w:t xml:space="preserve">desemnate în acest scop;   </w:t>
      </w:r>
    </w:p>
    <w:p>
      <w:pPr>
        <w:keepNext w:val="false"/>
      </w:pPr>
      <w:r>
        <w:rPr>
          <w:b w:val="false"/>
          <w:bCs w:val="false"/>
        </w:rPr>
        <w:t xml:space="preserve">   f) poate solicita notarilor publici, Camerelor şi entităţilor din cadrul Uniunii note </w:t>
      </w:r>
    </w:p>
    <w:p>
      <w:pPr>
        <w:keepNext w:val="false"/>
      </w:pPr>
      <w:r>
        <w:rPr>
          <w:b w:val="false"/>
          <w:bCs w:val="false"/>
        </w:rPr>
        <w:t xml:space="preserve">de relaţii, puncte de vedere sau rapoarte de activitate;   </w:t>
      </w:r>
    </w:p>
    <w:p>
      <w:pPr>
        <w:keepNext w:val="false"/>
      </w:pPr>
      <w:r>
        <w:rPr>
          <w:b w:val="false"/>
          <w:bCs w:val="false"/>
        </w:rPr>
        <w:t xml:space="preserve">   g) poate participa la Adunările generale ale Camerelor, la şedinţele Colegiilor </w:t>
      </w:r>
    </w:p>
    <w:p>
      <w:pPr>
        <w:keepNext w:val="false"/>
      </w:pPr>
      <w:r>
        <w:rPr>
          <w:b w:val="false"/>
          <w:bCs w:val="false"/>
        </w:rPr>
        <w:t xml:space="preserve">directoare şi la şedinţele organelor de conducere ale entităţilor din cadrul </w:t>
      </w:r>
    </w:p>
    <w:p>
      <w:pPr>
        <w:keepNext w:val="false"/>
      </w:pPr>
      <w:r>
        <w:rPr>
          <w:b w:val="false"/>
          <w:bCs w:val="false"/>
        </w:rPr>
        <w:t xml:space="preserve">Uniunii;   </w:t>
      </w:r>
    </w:p>
    <w:p>
      <w:pPr>
        <w:keepNext w:val="false"/>
      </w:pPr>
      <w:r>
        <w:rPr>
          <w:b w:val="false"/>
          <w:bCs w:val="false"/>
        </w:rPr>
        <w:t xml:space="preserve">   h) angajează personalul de specialitate şi administrativ al Uniunii, </w:t>
      </w:r>
    </w:p>
    <w:p>
      <w:pPr>
        <w:keepNext w:val="false"/>
      </w:pPr>
      <w:r>
        <w:rPr>
          <w:b w:val="false"/>
          <w:bCs w:val="false"/>
        </w:rPr>
        <w:t xml:space="preserve">coordonează şi supraveghează permanent activitatea acestuia.   </w:t>
      </w:r>
    </w:p>
    <w:p>
      <w:pPr>
        <w:keepNext w:val="false"/>
      </w:pPr>
      <w:r>
        <w:rPr>
          <w:b w:val="false"/>
          <w:bCs w:val="false"/>
        </w:rPr>
        <w:t xml:space="preserve">   (2) În cazul demisiei, decesului sau incapacităţii preşedintelui, atribuţiile </w:t>
      </w:r>
    </w:p>
    <w:p>
      <w:pPr>
        <w:keepNext w:val="false"/>
      </w:pPr>
      <w:r>
        <w:rPr>
          <w:b w:val="false"/>
          <w:bCs w:val="false"/>
        </w:rPr>
        <w:t xml:space="preserve">acestuia sunt preluate de drept de către prim -vicepreşedinte sau, în lipsa </w:t>
      </w:r>
    </w:p>
    <w:p>
      <w:pPr>
        <w:keepNext w:val="false"/>
      </w:pPr>
      <w:r>
        <w:rPr>
          <w:b w:val="false"/>
          <w:bCs w:val="false"/>
        </w:rPr>
        <w:t xml:space="preserve">acestuia, Consiliul Uniunii va desemna, dintre vicepreşedinţi, prin vot, persoana </w:t>
      </w:r>
    </w:p>
    <w:p>
      <w:pPr>
        <w:keepNext w:val="false"/>
      </w:pPr>
      <w:r>
        <w:rPr>
          <w:b w:val="false"/>
          <w:bCs w:val="false"/>
        </w:rPr>
        <w:t xml:space="preserve">care va prelua atribuţiil e preşedintelui până la organizarea alegerilor, care vor </w:t>
      </w:r>
    </w:p>
    <w:p>
      <w:pPr>
        <w:keepNext w:val="false"/>
      </w:pPr>
      <w:r>
        <w:rPr>
          <w:b w:val="false"/>
          <w:bCs w:val="false"/>
        </w:rPr>
        <w:t xml:space="preserve">avea loc în termen de 90 de zile de la vacantarea postului.   </w:t>
      </w:r>
    </w:p>
    <w:p>
      <w:pPr>
        <w:keepNext w:val="false"/>
      </w:pPr>
      <w:r>
        <w:rPr>
          <w:b w:val="false"/>
          <w:bCs w:val="false"/>
        </w:rPr>
        <w:t xml:space="preserve">   (3) În exercitarea atribuţiilor sale, preşedintele Uniunii emite dispoziţii.</w:t>
      </w:r>
    </w:p>
    <w:p>
      <w:pPr>
        <w:keepNext w:val="false"/>
      </w:pPr>
      <w:r>
        <w:rPr>
          <w:b w:val="false"/>
          <w:bCs w:val="false"/>
        </w:rPr>
        <w:t xml:space="preserve">17 </w:t>
      </w:r>
    </w:p>
    <w:p>
      <w:pPr>
        <w:keepNext w:val="false"/>
      </w:pPr>
      <w:r>
        <w:rPr>
          <w:b w:val="false"/>
          <w:bCs w:val="false"/>
        </w:rPr>
        <w:t xml:space="preserve">   (4) Pe perioada mandatului, atât preşedintele, prim - vicepreşedintele, cât şi </w:t>
      </w:r>
    </w:p>
    <w:p>
      <w:pPr>
        <w:keepNext w:val="false"/>
      </w:pPr>
      <w:r>
        <w:rPr>
          <w:b w:val="false"/>
          <w:bCs w:val="false"/>
        </w:rPr>
        <w:t xml:space="preserve">vicepreşedinţii trebuie să fie notari publici în funcţie.   </w:t>
      </w:r>
    </w:p>
    <w:p>
      <w:pPr>
        <w:keepNext/>
      </w:pPr>
      <w:r>
        <w:rPr>
          <w:b/>
          <w:bCs/>
        </w:rPr>
        <w:t xml:space="preserve">   Art. 33. -   (1) Prim-vicepreşedintele şi vicepreşedinţii Uniunii, în activitatea </w:t>
      </w:r>
    </w:p>
    <w:p>
      <w:pPr>
        <w:keepNext w:val="false"/>
      </w:pPr>
      <w:r>
        <w:rPr>
          <w:b w:val="false"/>
          <w:bCs w:val="false"/>
        </w:rPr>
        <w:t xml:space="preserve">lor profesională şi în exercitarea atribuţiilor de conducere, trebuie să dea </w:t>
      </w:r>
    </w:p>
    <w:p>
      <w:pPr>
        <w:keepNext w:val="false"/>
      </w:pPr>
      <w:r>
        <w:rPr>
          <w:b w:val="false"/>
          <w:bCs w:val="false"/>
        </w:rPr>
        <w:t xml:space="preserve">dovadă de probitate morală şi profesională, disponibilitate permanentă şi </w:t>
      </w:r>
    </w:p>
    <w:p>
      <w:pPr>
        <w:keepNext w:val="false"/>
      </w:pPr>
      <w:r>
        <w:rPr>
          <w:b w:val="false"/>
          <w:bCs w:val="false"/>
        </w:rPr>
        <w:t xml:space="preserve">devotament faţă de profesie.   </w:t>
      </w:r>
    </w:p>
    <w:p>
      <w:pPr>
        <w:keepNext w:val="false"/>
      </w:pPr>
      <w:r>
        <w:rPr>
          <w:b w:val="false"/>
          <w:bCs w:val="false"/>
        </w:rPr>
        <w:t xml:space="preserve">   (2) În îndeplinirea atribuţiilor lor, prim -vicepreşedintele şi vicepreşedinţii </w:t>
      </w:r>
    </w:p>
    <w:p>
      <w:pPr>
        <w:keepNext w:val="false"/>
      </w:pPr>
      <w:r>
        <w:rPr>
          <w:b w:val="false"/>
          <w:bCs w:val="false"/>
        </w:rPr>
        <w:t xml:space="preserve">Uniunii, împreună cu preşedintele, au obligaţia să dea dovadă de spirit de </w:t>
      </w:r>
    </w:p>
    <w:p>
      <w:pPr>
        <w:keepNext w:val="false"/>
      </w:pPr>
      <w:r>
        <w:rPr>
          <w:b w:val="false"/>
          <w:bCs w:val="false"/>
        </w:rPr>
        <w:t xml:space="preserve">echipă, să îşi îndeplinească atribuţiile în deplin spirit de colegialitate şi în </w:t>
      </w:r>
    </w:p>
    <w:p>
      <w:pPr>
        <w:keepNext w:val="false"/>
      </w:pPr>
      <w:r>
        <w:rPr>
          <w:b w:val="false"/>
          <w:bCs w:val="false"/>
        </w:rPr>
        <w:t xml:space="preserve">concordanţă cu strategia şi interesul instituţiei.   </w:t>
      </w:r>
    </w:p>
    <w:p>
      <w:pPr>
        <w:keepNext w:val="false"/>
      </w:pPr>
      <w:r>
        <w:rPr>
          <w:b w:val="false"/>
          <w:bCs w:val="false"/>
        </w:rPr>
        <w:t xml:space="preserve">   (3) Prim-vicepreşedintele şi vicepreşedinţii Uniunii au obligaţia de a informa </w:t>
      </w:r>
    </w:p>
    <w:p>
      <w:pPr>
        <w:keepNext w:val="false"/>
      </w:pPr>
      <w:r>
        <w:rPr>
          <w:b w:val="false"/>
          <w:bCs w:val="false"/>
        </w:rPr>
        <w:t xml:space="preserve">permanent preşedintele cu privire la modul de îndeplinire a atribuţiilor lor.   </w:t>
      </w:r>
    </w:p>
    <w:p>
      <w:pPr>
        <w:keepNext w:val="false"/>
      </w:pPr>
      <w:r>
        <w:rPr>
          <w:b w:val="false"/>
          <w:bCs w:val="false"/>
        </w:rPr>
        <w:t xml:space="preserve">   (4) În exercitarea atribuţiilor, prim -vicepreşedintele şi vicepreşedinţii Uniunii </w:t>
      </w:r>
    </w:p>
    <w:p>
      <w:pPr>
        <w:keepNext w:val="false"/>
      </w:pPr>
      <w:r>
        <w:rPr>
          <w:b w:val="false"/>
          <w:bCs w:val="false"/>
        </w:rPr>
        <w:t xml:space="preserve">nu pot face declaraţii politice care să implice instituţia şi nu pot angaja politic </w:t>
      </w:r>
    </w:p>
    <w:p>
      <w:pPr>
        <w:keepNext w:val="false"/>
      </w:pPr>
      <w:r>
        <w:rPr>
          <w:b w:val="false"/>
          <w:bCs w:val="false"/>
        </w:rPr>
        <w:t xml:space="preserve">Uniunea.   </w:t>
      </w:r>
    </w:p>
    <w:p>
      <w:pPr>
        <w:keepNext w:val="false"/>
      </w:pPr>
      <w:r>
        <w:rPr>
          <w:b w:val="false"/>
          <w:bCs w:val="false"/>
        </w:rPr>
        <w:t xml:space="preserve">   (5) În exercitarea atribuţiilor delegate de reprezentare internă şi internaţională </w:t>
      </w:r>
    </w:p>
    <w:p>
      <w:pPr>
        <w:keepNext w:val="false"/>
      </w:pPr>
      <w:r>
        <w:rPr>
          <w:b w:val="false"/>
          <w:bCs w:val="false"/>
        </w:rPr>
        <w:t xml:space="preserve">trebuie să fie permanent informaţi despre realităţile interne şi internaţionale şi </w:t>
      </w:r>
    </w:p>
    <w:p>
      <w:pPr>
        <w:keepNext w:val="false"/>
      </w:pPr>
      <w:r>
        <w:rPr>
          <w:b w:val="false"/>
          <w:bCs w:val="false"/>
        </w:rPr>
        <w:t xml:space="preserve">să reprezinte cu demnitate şi profesionalism interesele naţionale şi ale profesiei </w:t>
      </w:r>
    </w:p>
    <w:p>
      <w:pPr>
        <w:keepNext w:val="false"/>
      </w:pPr>
      <w:r>
        <w:rPr>
          <w:b w:val="false"/>
          <w:bCs w:val="false"/>
        </w:rPr>
        <w:t xml:space="preserve">de notar public.   </w:t>
      </w:r>
    </w:p>
    <w:p>
      <w:pPr>
        <w:keepNext w:val="false"/>
      </w:pPr>
      <w:r>
        <w:rPr>
          <w:b w:val="false"/>
          <w:bCs w:val="false"/>
        </w:rPr>
        <w:t xml:space="preserve">   (6) În cazul demisiei, decesului sau incapacităţii prim - vicepreşedintelui, </w:t>
      </w:r>
    </w:p>
    <w:p>
      <w:pPr>
        <w:keepNext w:val="false"/>
      </w:pPr>
      <w:r>
        <w:rPr>
          <w:b w:val="false"/>
          <w:bCs w:val="false"/>
        </w:rPr>
        <w:t xml:space="preserve">atribuţiile acestuia sunt preluate de către unul dintre vicepreşedinţi desemnat </w:t>
      </w:r>
    </w:p>
    <w:p>
      <w:pPr>
        <w:keepNext w:val="false"/>
      </w:pPr>
      <w:r>
        <w:rPr>
          <w:b w:val="false"/>
          <w:bCs w:val="false"/>
        </w:rPr>
        <w:t xml:space="preserve">de Consiliul Uniunii prin vot. În termen de 90 de zile de la vacantarea postului, </w:t>
      </w:r>
    </w:p>
    <w:p>
      <w:pPr>
        <w:keepNext w:val="false"/>
      </w:pPr>
      <w:r>
        <w:rPr>
          <w:b w:val="false"/>
          <w:bCs w:val="false"/>
        </w:rPr>
        <w:t xml:space="preserve">Uniunea va organiza al egeri pentru ocuparea celui de -al treilea post de </w:t>
      </w:r>
    </w:p>
    <w:p>
      <w:pPr>
        <w:keepNext w:val="false"/>
      </w:pPr>
      <w:r>
        <w:rPr>
          <w:b w:val="false"/>
          <w:bCs w:val="false"/>
        </w:rPr>
        <w:t xml:space="preserve">vicepreşedinte. Rezultatul alegerii va fi validat în proximul Congres, </w:t>
      </w:r>
    </w:p>
    <w:p>
      <w:pPr>
        <w:keepNext w:val="false"/>
      </w:pPr>
      <w:r>
        <w:rPr>
          <w:b w:val="false"/>
          <w:bCs w:val="false"/>
        </w:rPr>
        <w:t xml:space="preserve">vicepreşedintele nou-ales începându-şi mandatul de la data hotărârii Comisiei </w:t>
      </w:r>
    </w:p>
    <w:p>
      <w:pPr>
        <w:keepNext w:val="false"/>
      </w:pPr>
      <w:r>
        <w:rPr>
          <w:b w:val="false"/>
          <w:bCs w:val="false"/>
        </w:rPr>
        <w:t xml:space="preserve">naţionale de alegeri, ce va fi prezentată în şedinţa Consiliului Uniunii. În aceeaşi </w:t>
      </w:r>
    </w:p>
    <w:p>
      <w:pPr>
        <w:keepNext w:val="false"/>
      </w:pPr>
      <w:r>
        <w:rPr>
          <w:b w:val="false"/>
          <w:bCs w:val="false"/>
        </w:rPr>
        <w:t xml:space="preserve">şedinţă, Consiliul Uniunii alege dintre cei 3 vicepreşedinţi prim -</w:t>
      </w:r>
    </w:p>
    <w:p>
      <w:pPr>
        <w:keepNext w:val="false"/>
      </w:pPr>
      <w:r>
        <w:rPr>
          <w:b w:val="false"/>
          <w:bCs w:val="false"/>
        </w:rPr>
        <w:t xml:space="preserve">vicepreşedintele.   </w:t>
      </w:r>
    </w:p>
    <w:p>
      <w:pPr>
        <w:keepNext w:val="false"/>
      </w:pPr>
      <w:r>
        <w:rPr>
          <w:b w:val="false"/>
          <w:bCs w:val="false"/>
        </w:rPr>
        <w:t xml:space="preserve">   (7) În cazul demisiei, decesului sau incapacităţii unuia dintre vicepreşedinţi, </w:t>
      </w:r>
    </w:p>
    <w:p>
      <w:pPr>
        <w:keepNext w:val="false"/>
      </w:pPr>
      <w:r>
        <w:rPr>
          <w:b w:val="false"/>
          <w:bCs w:val="false"/>
        </w:rPr>
        <w:t xml:space="preserve">în termen de 90 de zile de la vacantarea postului, Uniunea va organiza alegeri </w:t>
      </w:r>
    </w:p>
    <w:p>
      <w:pPr>
        <w:keepNext w:val="false"/>
      </w:pPr>
      <w:r>
        <w:rPr>
          <w:b w:val="false"/>
          <w:bCs w:val="false"/>
        </w:rPr>
        <w:t xml:space="preserve">pentru ocuparea postului de vicepreşedinte. Rezultatul alegerii va fi validat în </w:t>
      </w:r>
    </w:p>
    <w:p>
      <w:pPr>
        <w:keepNext w:val="false"/>
      </w:pPr>
      <w:r>
        <w:rPr>
          <w:b w:val="false"/>
          <w:bCs w:val="false"/>
        </w:rPr>
        <w:t xml:space="preserve">proximul Congres, vicepreşedintele nou-ales începându-şi mandatul de la data </w:t>
      </w:r>
    </w:p>
    <w:p>
      <w:pPr>
        <w:keepNext w:val="false"/>
      </w:pPr>
      <w:r>
        <w:rPr>
          <w:b w:val="false"/>
          <w:bCs w:val="false"/>
        </w:rPr>
        <w:t xml:space="preserve">hotărârii Comisiei naţionale de alegeri, ce va fi prezentată în şedinţa Consiliului </w:t>
      </w:r>
    </w:p>
    <w:p>
      <w:pPr>
        <w:keepNext w:val="false"/>
      </w:pPr>
      <w:r>
        <w:rPr>
          <w:b w:val="false"/>
          <w:bCs w:val="false"/>
        </w:rPr>
        <w:t xml:space="preserve">Uniunii.   </w:t>
      </w:r>
    </w:p>
    <w:p>
      <w:pPr>
        <w:keepNext/>
      </w:pPr>
      <w:r>
        <w:rPr>
          <w:b/>
          <w:bCs/>
        </w:rPr>
        <w:t xml:space="preserve">   Art. 34. -   (1) Comisia de cenzori a Uniunii este compusă din 5 membri, dintre </w:t>
      </w:r>
    </w:p>
    <w:p>
      <w:pPr>
        <w:keepNext w:val="false"/>
      </w:pPr>
      <w:r>
        <w:rPr>
          <w:b w:val="false"/>
          <w:bCs w:val="false"/>
        </w:rPr>
        <w:t xml:space="preserve">care 3 notari publici şi 2 experţi contabili, aleşi de Congres.   </w:t>
      </w:r>
    </w:p>
    <w:p>
      <w:pPr>
        <w:keepNext w:val="false"/>
      </w:pPr>
      <w:r>
        <w:rPr>
          <w:b w:val="false"/>
          <w:bCs w:val="false"/>
        </w:rPr>
        <w:t xml:space="preserve">   (2) Cenzorii îşi exercită personal mandatul încredinţat şi îşi desfăşoară </w:t>
      </w:r>
    </w:p>
    <w:p>
      <w:pPr>
        <w:keepNext w:val="false"/>
      </w:pPr>
      <w:r>
        <w:rPr>
          <w:b w:val="false"/>
          <w:bCs w:val="false"/>
        </w:rPr>
        <w:t xml:space="preserve">activitatea potrivit regulamentului propriu, aprobat de Consiliul Uniunii.   </w:t>
      </w:r>
    </w:p>
    <w:p>
      <w:pPr>
        <w:keepNext w:val="false"/>
      </w:pPr>
      <w:r>
        <w:rPr>
          <w:b w:val="false"/>
          <w:bCs w:val="false"/>
        </w:rPr>
        <w:t xml:space="preserve">   (3) Comisia de cenzori este independentă faţă de Consiliul Uniunii, de Biroul </w:t>
      </w:r>
    </w:p>
    <w:p>
      <w:pPr>
        <w:keepNext w:val="false"/>
      </w:pPr>
      <w:r>
        <w:rPr>
          <w:b w:val="false"/>
          <w:bCs w:val="false"/>
        </w:rPr>
        <w:t xml:space="preserve">executiv şi de preşedinte, informează şi răspunde pentru activitatea sa doar în </w:t>
      </w:r>
    </w:p>
    <w:p>
      <w:pPr>
        <w:keepNext w:val="false"/>
      </w:pPr>
      <w:r>
        <w:rPr>
          <w:b w:val="false"/>
          <w:bCs w:val="false"/>
        </w:rPr>
        <w:t xml:space="preserve">faţa Congresului.   </w:t>
      </w:r>
    </w:p>
    <w:p>
      <w:pPr>
        <w:keepNext w:val="false"/>
      </w:pPr>
      <w:r>
        <w:rPr>
          <w:b w:val="false"/>
          <w:bCs w:val="false"/>
        </w:rPr>
        <w:t xml:space="preserve">   (4) Comisia de cenzori este obligată să supravegheze gestiunea patrimoniului </w:t>
      </w:r>
    </w:p>
    <w:p>
      <w:pPr>
        <w:keepNext w:val="false"/>
      </w:pPr>
      <w:r>
        <w:rPr>
          <w:b w:val="false"/>
          <w:bCs w:val="false"/>
        </w:rPr>
        <w:t xml:space="preserve">Uniunii şi să verifice execuţia bugetului de venituri şi cheltuieli al Uniunii. </w:t>
      </w:r>
    </w:p>
    <w:p>
      <w:pPr>
        <w:keepNext w:val="false"/>
      </w:pPr>
      <w:r>
        <w:rPr>
          <w:b w:val="false"/>
          <w:bCs w:val="false"/>
        </w:rPr>
        <w:t xml:space="preserve">Cenzorul este îndreptăţit să ceară lămuriri tuturor celor care se ocupă de</w:t>
      </w:r>
    </w:p>
    <w:p>
      <w:pPr>
        <w:keepNext w:val="false"/>
      </w:pPr>
      <w:r>
        <w:rPr>
          <w:b w:val="false"/>
          <w:bCs w:val="false"/>
        </w:rPr>
        <w:t xml:space="preserve">18 </w:t>
      </w:r>
    </w:p>
    <w:p>
      <w:pPr>
        <w:keepNext w:val="false"/>
      </w:pPr>
      <w:r>
        <w:rPr>
          <w:b w:val="false"/>
          <w:bCs w:val="false"/>
        </w:rPr>
        <w:t xml:space="preserve">gestiune şi să examineze orice acte şi documente privitoare la această </w:t>
      </w:r>
    </w:p>
    <w:p>
      <w:pPr>
        <w:keepNext w:val="false"/>
      </w:pPr>
      <w:r>
        <w:rPr>
          <w:b w:val="false"/>
          <w:bCs w:val="false"/>
        </w:rPr>
        <w:t xml:space="preserve">gestiune.   </w:t>
      </w:r>
    </w:p>
    <w:p>
      <w:pPr>
        <w:keepNext w:val="false"/>
      </w:pPr>
      <w:r>
        <w:rPr>
          <w:b w:val="false"/>
          <w:bCs w:val="false"/>
        </w:rPr>
        <w:t xml:space="preserve">   (5) Cenzorul are dreptul să obţină de la Biroul executiv al Consiliului Uniunii, </w:t>
      </w:r>
    </w:p>
    <w:p>
      <w:pPr>
        <w:keepNext w:val="false"/>
      </w:pPr>
      <w:r>
        <w:rPr>
          <w:b w:val="false"/>
          <w:bCs w:val="false"/>
        </w:rPr>
        <w:t xml:space="preserve">trimestrial, o situaţie cu privire la exerciţiul bugetului şi la conturile Uniunii.   </w:t>
      </w:r>
    </w:p>
    <w:p>
      <w:pPr>
        <w:keepNext w:val="false"/>
      </w:pPr>
      <w:r>
        <w:rPr>
          <w:b w:val="false"/>
          <w:bCs w:val="false"/>
        </w:rPr>
        <w:t xml:space="preserve">   (6) Comisia de cenzori informează permanent Consiliul Uniunii şi Biroul </w:t>
      </w:r>
    </w:p>
    <w:p>
      <w:pPr>
        <w:keepNext w:val="false"/>
      </w:pPr>
      <w:r>
        <w:rPr>
          <w:b w:val="false"/>
          <w:bCs w:val="false"/>
        </w:rPr>
        <w:t xml:space="preserve">executiv despre administrarea şi gestionarea patrimoniului Uniunii, precum şi </w:t>
      </w:r>
    </w:p>
    <w:p>
      <w:pPr>
        <w:keepNext w:val="false"/>
      </w:pPr>
      <w:r>
        <w:rPr>
          <w:b w:val="false"/>
          <w:bCs w:val="false"/>
        </w:rPr>
        <w:t xml:space="preserve">despre eventualele încălcări ale dispoziţiilor legale şi ale actelor proprii ale </w:t>
      </w:r>
    </w:p>
    <w:p>
      <w:pPr>
        <w:keepNext w:val="false"/>
      </w:pPr>
      <w:r>
        <w:rPr>
          <w:b w:val="false"/>
          <w:bCs w:val="false"/>
        </w:rPr>
        <w:t xml:space="preserve">Consiliului Uniunii care reglementează patrimoniul.   </w:t>
      </w:r>
    </w:p>
    <w:p>
      <w:pPr>
        <w:keepNext w:val="false"/>
      </w:pPr>
      <w:r>
        <w:rPr>
          <w:b w:val="false"/>
          <w:bCs w:val="false"/>
        </w:rPr>
        <w:t xml:space="preserve">   (7) Calitatea de cenzor al Uniunii este incompatibilă cu orice altă funcţie </w:t>
      </w:r>
    </w:p>
    <w:p>
      <w:pPr>
        <w:keepNext w:val="false"/>
      </w:pPr>
      <w:r>
        <w:rPr>
          <w:b w:val="false"/>
          <w:bCs w:val="false"/>
        </w:rPr>
        <w:t xml:space="preserve">eligibilă în cadrul Camerelor şi al Uniunii.   </w:t>
      </w:r>
    </w:p>
    <w:p>
      <w:pPr>
        <w:keepNext w:val="false"/>
      </w:pPr>
      <w:r>
        <w:rPr>
          <w:b w:val="false"/>
          <w:bCs w:val="false"/>
        </w:rPr>
        <w:t xml:space="preserve">   (8) Comisia de cenzori prezintă şi supune aprobării Congresului rapoartele </w:t>
      </w:r>
    </w:p>
    <w:p>
      <w:pPr>
        <w:keepNext w:val="false"/>
      </w:pPr>
      <w:r>
        <w:rPr>
          <w:b w:val="false"/>
          <w:bCs w:val="false"/>
        </w:rPr>
        <w:t xml:space="preserve">asupra execuţiei bugetare a Uniunii şi descărcarea de gestiune.    </w:t>
      </w:r>
    </w:p>
    <w:p>
      <w:pPr>
        <w:keepNext w:val="false"/>
      </w:pPr>
      <w:r>
        <w:rPr>
          <w:b w:val="false"/>
          <w:bCs w:val="false"/>
        </w:rPr>
        <w:t xml:space="preserve">SECŢIUNEA a 2-a </w:t>
      </w:r>
    </w:p>
    <w:p>
      <w:pPr>
        <w:keepNext w:val="false"/>
      </w:pPr>
      <w:r>
        <w:rPr>
          <w:b w:val="false"/>
          <w:bCs w:val="false"/>
        </w:rPr>
        <w:t xml:space="preserve">Camera Notarilor Publici   </w:t>
      </w:r>
    </w:p>
    <w:p>
      <w:pPr>
        <w:keepNext/>
      </w:pPr>
      <w:r>
        <w:rPr>
          <w:b/>
          <w:bCs/>
        </w:rPr>
        <w:t xml:space="preserve">   Art. 35. -   (1) Camera este persoană juridică de drept privat, fără scop </w:t>
      </w:r>
    </w:p>
    <w:p>
      <w:pPr>
        <w:keepNext w:val="false"/>
      </w:pPr>
      <w:r>
        <w:rPr>
          <w:b w:val="false"/>
          <w:bCs w:val="false"/>
        </w:rPr>
        <w:t xml:space="preserve">patrimonial, înfiinţată prin lege şi are sigiliu propriu.   </w:t>
      </w:r>
    </w:p>
    <w:p>
      <w:pPr>
        <w:keepNext w:val="false"/>
      </w:pPr>
      <w:r>
        <w:rPr>
          <w:b w:val="false"/>
          <w:bCs w:val="false"/>
        </w:rPr>
        <w:t xml:space="preserve">   (2) Camera nu poate fi angajată politic prin acţiunile membrilor săi.   </w:t>
      </w:r>
    </w:p>
    <w:p>
      <w:pPr>
        <w:keepNext w:val="false"/>
      </w:pPr>
      <w:r>
        <w:rPr>
          <w:b w:val="false"/>
          <w:bCs w:val="false"/>
        </w:rPr>
        <w:t xml:space="preserve">   (3) Fiecare Cameră are sediul principal în localitatea în care funcţionează </w:t>
      </w:r>
    </w:p>
    <w:p>
      <w:pPr>
        <w:keepNext w:val="false"/>
      </w:pPr>
      <w:r>
        <w:rPr>
          <w:b w:val="false"/>
          <w:bCs w:val="false"/>
        </w:rPr>
        <w:t xml:space="preserve">curtea de apel. La nivelul fiecărui judeţ aflat în raza teritorială a Camerei pot </w:t>
      </w:r>
    </w:p>
    <w:p>
      <w:pPr>
        <w:keepNext w:val="false"/>
      </w:pPr>
      <w:r>
        <w:rPr>
          <w:b w:val="false"/>
          <w:bCs w:val="false"/>
        </w:rPr>
        <w:t xml:space="preserve">funcţiona unul sau mai multe sedii secundare ori depozite de arhivă gestionate </w:t>
      </w:r>
    </w:p>
    <w:p>
      <w:pPr>
        <w:keepNext w:val="false"/>
      </w:pPr>
      <w:r>
        <w:rPr>
          <w:b w:val="false"/>
          <w:bCs w:val="false"/>
        </w:rPr>
        <w:t xml:space="preserve">de Cameră.   </w:t>
      </w:r>
    </w:p>
    <w:p>
      <w:pPr>
        <w:keepNext w:val="false"/>
      </w:pPr>
      <w:r>
        <w:rPr>
          <w:b w:val="false"/>
          <w:bCs w:val="false"/>
        </w:rPr>
        <w:t xml:space="preserve">   (4) Din Cameră fac parte toţi notarii publici care funcţionează în circumscripţia </w:t>
      </w:r>
    </w:p>
    <w:p>
      <w:pPr>
        <w:keepNext w:val="false"/>
      </w:pPr>
      <w:r>
        <w:rPr>
          <w:b w:val="false"/>
          <w:bCs w:val="false"/>
        </w:rPr>
        <w:t xml:space="preserve">unei Curţi de Apel.   </w:t>
      </w:r>
    </w:p>
    <w:p>
      <w:pPr>
        <w:keepNext w:val="false"/>
      </w:pPr>
      <w:r>
        <w:rPr>
          <w:b w:val="false"/>
          <w:bCs w:val="false"/>
        </w:rPr>
        <w:t xml:space="preserve">   (5) Camera funcţionează pe baza unui regulament de organizare şi </w:t>
      </w:r>
    </w:p>
    <w:p>
      <w:pPr>
        <w:keepNext w:val="false"/>
      </w:pPr>
      <w:r>
        <w:rPr>
          <w:b w:val="false"/>
          <w:bCs w:val="false"/>
        </w:rPr>
        <w:t xml:space="preserve">funcţionare, aprobat de Adunarea generală, în baza regulamentului -cadru </w:t>
      </w:r>
    </w:p>
    <w:p>
      <w:pPr>
        <w:keepNext w:val="false"/>
      </w:pPr>
      <w:r>
        <w:rPr>
          <w:b w:val="false"/>
          <w:bCs w:val="false"/>
        </w:rPr>
        <w:t xml:space="preserve">aprobat de Consiliul Uniunii.   </w:t>
      </w:r>
    </w:p>
    <w:p>
      <w:pPr>
        <w:keepNext/>
      </w:pPr>
      <w:r>
        <w:rPr>
          <w:b/>
          <w:bCs/>
        </w:rPr>
        <w:t xml:space="preserve">   Art. 36. -   Organele de conducere ale Camerei sunt:   </w:t>
      </w:r>
    </w:p>
    <w:p>
      <w:pPr>
        <w:keepNext w:val="false"/>
      </w:pPr>
      <w:r>
        <w:rPr>
          <w:b w:val="false"/>
          <w:bCs w:val="false"/>
        </w:rPr>
        <w:t xml:space="preserve">   a) Adunarea generală a notarilor publici;   </w:t>
      </w:r>
    </w:p>
    <w:p>
      <w:pPr>
        <w:keepNext w:val="false"/>
      </w:pPr>
      <w:r>
        <w:rPr>
          <w:b w:val="false"/>
          <w:bCs w:val="false"/>
        </w:rPr>
        <w:t xml:space="preserve">   b) Colegiul director;   </w:t>
      </w:r>
    </w:p>
    <w:p>
      <w:pPr>
        <w:keepNext w:val="false"/>
      </w:pPr>
      <w:r>
        <w:rPr>
          <w:b w:val="false"/>
          <w:bCs w:val="false"/>
        </w:rPr>
        <w:t xml:space="preserve">   c) preşedintele Colegiului director al Camerei.   </w:t>
      </w:r>
    </w:p>
    <w:p>
      <w:pPr>
        <w:keepNext/>
      </w:pPr>
      <w:r>
        <w:rPr>
          <w:b/>
          <w:bCs/>
        </w:rPr>
        <w:t xml:space="preserve">   Art. 37. -   (1) Adunarea generală se întruneşte cel puţin de două ori pe an şi </w:t>
      </w:r>
    </w:p>
    <w:p>
      <w:pPr>
        <w:keepNext w:val="false"/>
      </w:pPr>
      <w:r>
        <w:rPr>
          <w:b w:val="false"/>
          <w:bCs w:val="false"/>
        </w:rPr>
        <w:t xml:space="preserve">ori de câte ori este nevoie, la convocarea preşedintelui Colegiului director sau </w:t>
      </w:r>
    </w:p>
    <w:p>
      <w:pPr>
        <w:keepNext w:val="false"/>
      </w:pPr>
      <w:r>
        <w:rPr>
          <w:b w:val="false"/>
          <w:bCs w:val="false"/>
        </w:rPr>
        <w:t xml:space="preserve">la cererea a cel puţin o treime din numărul membrilor săi.   </w:t>
      </w:r>
    </w:p>
    <w:p>
      <w:pPr>
        <w:keepNext w:val="false"/>
      </w:pPr>
      <w:r>
        <w:rPr>
          <w:b w:val="false"/>
          <w:bCs w:val="false"/>
        </w:rPr>
        <w:t xml:space="preserve">   (2) În cazul în care preşedintele refuză convocarea şedinţei, Colegiul director </w:t>
      </w:r>
    </w:p>
    <w:p>
      <w:pPr>
        <w:keepNext w:val="false"/>
      </w:pPr>
      <w:r>
        <w:rPr>
          <w:b w:val="false"/>
          <w:bCs w:val="false"/>
        </w:rPr>
        <w:t xml:space="preserve">al Camerei poate convoca Adunarea generală.   </w:t>
      </w:r>
    </w:p>
    <w:p>
      <w:pPr>
        <w:keepNext w:val="false"/>
      </w:pPr>
      <w:r>
        <w:rPr>
          <w:b w:val="false"/>
          <w:bCs w:val="false"/>
        </w:rPr>
        <w:t xml:space="preserve">   (3) Adunarea generală se convoacă de către preşedinte sau de Colegiul </w:t>
      </w:r>
    </w:p>
    <w:p>
      <w:pPr>
        <w:keepNext w:val="false"/>
      </w:pPr>
      <w:r>
        <w:rPr>
          <w:b w:val="false"/>
          <w:bCs w:val="false"/>
        </w:rPr>
        <w:t xml:space="preserve">director al Camerei la solicitarea scrisă a Biroului executiv al Consiliului Uniunii.   </w:t>
      </w:r>
    </w:p>
    <w:p>
      <w:pPr>
        <w:keepNext w:val="false"/>
      </w:pPr>
      <w:r>
        <w:rPr>
          <w:b w:val="false"/>
          <w:bCs w:val="false"/>
        </w:rPr>
        <w:t xml:space="preserve">   (4) Prezenţa notarilor publici la adunările generale este obligatorie, cu </w:t>
      </w:r>
    </w:p>
    <w:p>
      <w:pPr>
        <w:keepNext w:val="false"/>
      </w:pPr>
      <w:r>
        <w:rPr>
          <w:b w:val="false"/>
          <w:bCs w:val="false"/>
        </w:rPr>
        <w:t xml:space="preserve">excepţia absenţelor motivate cu documente justificative.   </w:t>
      </w:r>
    </w:p>
    <w:p>
      <w:pPr>
        <w:keepNext w:val="false"/>
      </w:pPr>
      <w:r>
        <w:rPr>
          <w:b w:val="false"/>
          <w:bCs w:val="false"/>
        </w:rPr>
        <w:t xml:space="preserve">   (5) Convocarea Adunării generale în şedinţă ordinară se face cu cel puţin 15 </w:t>
      </w:r>
    </w:p>
    <w:p>
      <w:pPr>
        <w:keepNext w:val="false"/>
      </w:pPr>
      <w:r>
        <w:rPr>
          <w:b w:val="false"/>
          <w:bCs w:val="false"/>
        </w:rPr>
        <w:t xml:space="preserve">zile înainte de data stabilită pentru desfăşurarea acesteia, iar în şedinţă </w:t>
      </w:r>
    </w:p>
    <w:p>
      <w:pPr>
        <w:keepNext w:val="false"/>
      </w:pPr>
      <w:r>
        <w:rPr>
          <w:b w:val="false"/>
          <w:bCs w:val="false"/>
        </w:rPr>
        <w:t xml:space="preserve">extraordinară, cu cel puţin 7 zile înainte, prin înştiinţarea membrilor săi, cu </w:t>
      </w:r>
    </w:p>
    <w:p>
      <w:pPr>
        <w:keepNext w:val="false"/>
      </w:pPr>
      <w:r>
        <w:rPr>
          <w:b w:val="false"/>
          <w:bCs w:val="false"/>
        </w:rPr>
        <w:t xml:space="preserve">menţionarea datei, a locului desfăşurării şi a ordinii de zi.</w:t>
      </w:r>
    </w:p>
    <w:p>
      <w:pPr>
        <w:keepNext w:val="false"/>
      </w:pPr>
      <w:r>
        <w:rPr>
          <w:b w:val="false"/>
          <w:bCs w:val="false"/>
        </w:rPr>
        <w:t xml:space="preserve">19 </w:t>
      </w:r>
    </w:p>
    <w:p>
      <w:pPr>
        <w:keepNext w:val="false"/>
      </w:pPr>
      <w:r>
        <w:rPr>
          <w:b w:val="false"/>
          <w:bCs w:val="false"/>
        </w:rPr>
        <w:t xml:space="preserve">   (6) În situaţia în care convocarea se face la solicitarea Biroului executiv, </w:t>
      </w:r>
    </w:p>
    <w:p>
      <w:pPr>
        <w:keepNext w:val="false"/>
      </w:pPr>
      <w:r>
        <w:rPr>
          <w:b w:val="false"/>
          <w:bCs w:val="false"/>
        </w:rPr>
        <w:t xml:space="preserve">Colegiul director sau preşedintele are obligaţia de a convoca Adunarea </w:t>
      </w:r>
    </w:p>
    <w:p>
      <w:pPr>
        <w:keepNext w:val="false"/>
      </w:pPr>
      <w:r>
        <w:rPr>
          <w:b w:val="false"/>
          <w:bCs w:val="false"/>
        </w:rPr>
        <w:t xml:space="preserve">generală în termen de 7 zile de la primirea solicitării. Adunarea generală </w:t>
      </w:r>
    </w:p>
    <w:p>
      <w:pPr>
        <w:keepNext w:val="false"/>
      </w:pPr>
      <w:r>
        <w:rPr>
          <w:b w:val="false"/>
          <w:bCs w:val="false"/>
        </w:rPr>
        <w:t xml:space="preserve">convocată la solicitarea Biroului exe cutiv este condusă de reprezentantul </w:t>
      </w:r>
    </w:p>
    <w:p>
      <w:pPr>
        <w:keepNext w:val="false"/>
      </w:pPr>
      <w:r>
        <w:rPr>
          <w:b w:val="false"/>
          <w:bCs w:val="false"/>
        </w:rPr>
        <w:t xml:space="preserve">acestuia.   </w:t>
      </w:r>
    </w:p>
    <w:p>
      <w:pPr>
        <w:keepNext w:val="false"/>
      </w:pPr>
      <w:r>
        <w:rPr>
          <w:b w:val="false"/>
          <w:bCs w:val="false"/>
        </w:rPr>
        <w:t xml:space="preserve">   (7) Hotărârile Adunării generale sunt obligatorii şi executorii pentru toţi notarii </w:t>
      </w:r>
    </w:p>
    <w:p>
      <w:pPr>
        <w:keepNext w:val="false"/>
      </w:pPr>
      <w:r>
        <w:rPr>
          <w:b w:val="false"/>
          <w:bCs w:val="false"/>
        </w:rPr>
        <w:t xml:space="preserve">publici din Cameră şi se adoptă în şedinţele convocate şi întrunite.   </w:t>
      </w:r>
    </w:p>
    <w:p>
      <w:pPr>
        <w:keepNext/>
      </w:pPr>
      <w:r>
        <w:rPr>
          <w:b/>
          <w:bCs/>
        </w:rPr>
        <w:t xml:space="preserve">   Art. 38. -   (1) Adunarea generală este legal constituită în prezenţa majorităţii </w:t>
      </w:r>
    </w:p>
    <w:p>
      <w:pPr>
        <w:keepNext w:val="false"/>
      </w:pPr>
      <w:r>
        <w:rPr>
          <w:b w:val="false"/>
          <w:bCs w:val="false"/>
        </w:rPr>
        <w:t xml:space="preserve">membrilor săi cu drept de vot.   </w:t>
      </w:r>
    </w:p>
    <w:p>
      <w:pPr>
        <w:keepNext w:val="false"/>
      </w:pPr>
      <w:r>
        <w:rPr>
          <w:b w:val="false"/>
          <w:bCs w:val="false"/>
        </w:rPr>
        <w:t xml:space="preserve">   (2) Cvorumul stabilit la începutul Adunării generale pe baza listei de prezenţă </w:t>
      </w:r>
    </w:p>
    <w:p>
      <w:pPr>
        <w:keepNext w:val="false"/>
      </w:pPr>
      <w:r>
        <w:rPr>
          <w:b w:val="false"/>
          <w:bCs w:val="false"/>
        </w:rPr>
        <w:t xml:space="preserve">va fi valabil cu toate efectele pe toată durata acesteia.   </w:t>
      </w:r>
    </w:p>
    <w:p>
      <w:pPr>
        <w:keepNext w:val="false"/>
      </w:pPr>
      <w:r>
        <w:rPr>
          <w:b w:val="false"/>
          <w:bCs w:val="false"/>
        </w:rPr>
        <w:t xml:space="preserve">   (3) În cazul în care cvorumul nu este întrunit, Colegiul director, de faţă cu cei </w:t>
      </w:r>
    </w:p>
    <w:p>
      <w:pPr>
        <w:keepNext w:val="false"/>
      </w:pPr>
      <w:r>
        <w:rPr>
          <w:b w:val="false"/>
          <w:bCs w:val="false"/>
        </w:rPr>
        <w:t xml:space="preserve">prezenţi, stabileşte o nouă Adunare generală, în termen de cel mult 7 zile.   </w:t>
      </w:r>
    </w:p>
    <w:p>
      <w:pPr>
        <w:keepNext w:val="false"/>
      </w:pPr>
      <w:r>
        <w:rPr>
          <w:b w:val="false"/>
          <w:bCs w:val="false"/>
        </w:rPr>
        <w:t xml:space="preserve">   (4) Adunarea generală, convocată în condiţiile alineatului precedent, îşi va </w:t>
      </w:r>
    </w:p>
    <w:p>
      <w:pPr>
        <w:keepNext w:val="false"/>
      </w:pPr>
      <w:r>
        <w:rPr>
          <w:b w:val="false"/>
          <w:bCs w:val="false"/>
        </w:rPr>
        <w:t xml:space="preserve">putea desfăşura activitatea în prezenţa a cel puţin 1/3 din numărul membrilor </w:t>
      </w:r>
    </w:p>
    <w:p>
      <w:pPr>
        <w:keepNext w:val="false"/>
      </w:pPr>
      <w:r>
        <w:rPr>
          <w:b w:val="false"/>
          <w:bCs w:val="false"/>
        </w:rPr>
        <w:t xml:space="preserve">săi. Adunarea generală adoptă hotărâri cu votul majorităţii celor prezenţi.   </w:t>
      </w:r>
    </w:p>
    <w:p>
      <w:pPr>
        <w:keepNext w:val="false"/>
      </w:pPr>
      <w:r>
        <w:rPr>
          <w:b w:val="false"/>
          <w:bCs w:val="false"/>
        </w:rPr>
        <w:t xml:space="preserve">   (5) Notarul public suspendat nu poate participa cu drept de vot la adunarea </w:t>
      </w:r>
    </w:p>
    <w:p>
      <w:pPr>
        <w:keepNext w:val="false"/>
      </w:pPr>
      <w:r>
        <w:rPr>
          <w:b w:val="false"/>
          <w:bCs w:val="false"/>
        </w:rPr>
        <w:t xml:space="preserve">generală.   </w:t>
      </w:r>
    </w:p>
    <w:p>
      <w:pPr>
        <w:keepNext/>
      </w:pPr>
      <w:r>
        <w:rPr>
          <w:b/>
          <w:bCs/>
        </w:rPr>
        <w:t xml:space="preserve">   Art. 39. -   (1) Adunarea generală a Camerei 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a) aprobă Regulamentul de organizare şi funcţionare a Camerei;   </w:t>
      </w:r>
    </w:p>
    <w:p>
      <w:pPr>
        <w:keepNext w:val="false"/>
      </w:pPr>
      <w:r>
        <w:rPr>
          <w:b w:val="false"/>
          <w:bCs w:val="false"/>
        </w:rPr>
        <w:t xml:space="preserve">   b) aprobă Regulamentul de alegeri pentru funcţiile eligibile, în baza </w:t>
      </w:r>
    </w:p>
    <w:p>
      <w:pPr>
        <w:keepNext w:val="false"/>
      </w:pPr>
      <w:r>
        <w:rPr>
          <w:b w:val="false"/>
          <w:bCs w:val="false"/>
        </w:rPr>
        <w:t xml:space="preserve">regulamentului-cadru aprobat de Consiliul Uniunii;   </w:t>
      </w:r>
    </w:p>
    <w:p>
      <w:pPr>
        <w:keepNext w:val="false"/>
      </w:pPr>
      <w:r>
        <w:rPr>
          <w:b w:val="false"/>
          <w:bCs w:val="false"/>
        </w:rPr>
        <w:t xml:space="preserve">   c) alege şi revocă Colegiul director compus din preşedinte, vicepreşedinte şi </w:t>
      </w:r>
    </w:p>
    <w:p>
      <w:pPr>
        <w:keepNext w:val="false"/>
      </w:pPr>
      <w:r>
        <w:rPr>
          <w:b w:val="false"/>
          <w:bCs w:val="false"/>
        </w:rPr>
        <w:t xml:space="preserve">5-7 membri şi stabileşte cuantumul indemnizaţiilor acestora; mandatul </w:t>
      </w:r>
    </w:p>
    <w:p>
      <w:pPr>
        <w:keepNext w:val="false"/>
      </w:pPr>
      <w:r>
        <w:rPr>
          <w:b w:val="false"/>
          <w:bCs w:val="false"/>
        </w:rPr>
        <w:t xml:space="preserve">Colegiului director este pe o durată de 4 ani şi începe la data de 1 ianuarie a </w:t>
      </w:r>
    </w:p>
    <w:p>
      <w:pPr>
        <w:keepNext w:val="false"/>
      </w:pPr>
      <w:r>
        <w:rPr>
          <w:b w:val="false"/>
          <w:bCs w:val="false"/>
        </w:rPr>
        <w:t xml:space="preserve">anului calendaristic următor alegerii sale;   </w:t>
      </w:r>
    </w:p>
    <w:p>
      <w:pPr>
        <w:keepNext w:val="false"/>
      </w:pPr>
      <w:r>
        <w:rPr>
          <w:b w:val="false"/>
          <w:bCs w:val="false"/>
        </w:rPr>
        <w:t xml:space="preserve">   d) alege şi revocă reprezentanţii Camerei şi supleanţii acestora în Consiliul </w:t>
      </w:r>
    </w:p>
    <w:p>
      <w:pPr>
        <w:keepNext w:val="false"/>
      </w:pPr>
      <w:r>
        <w:rPr>
          <w:b w:val="false"/>
          <w:bCs w:val="false"/>
        </w:rPr>
        <w:t xml:space="preserve">Uniunii;   </w:t>
      </w:r>
    </w:p>
    <w:p>
      <w:pPr>
        <w:keepNext w:val="false"/>
      </w:pPr>
      <w:r>
        <w:rPr>
          <w:b w:val="false"/>
          <w:bCs w:val="false"/>
        </w:rPr>
        <w:t xml:space="preserve">   e) alege reprezentanţii Camerei, conform normei de reprezentare la </w:t>
      </w:r>
    </w:p>
    <w:p>
      <w:pPr>
        <w:keepNext w:val="false"/>
      </w:pPr>
      <w:r>
        <w:rPr>
          <w:b w:val="false"/>
          <w:bCs w:val="false"/>
        </w:rPr>
        <w:t xml:space="preserve">Congres;   </w:t>
      </w:r>
    </w:p>
    <w:p>
      <w:pPr>
        <w:keepNext w:val="false"/>
      </w:pPr>
      <w:r>
        <w:rPr>
          <w:b w:val="false"/>
          <w:bCs w:val="false"/>
        </w:rPr>
        <w:t xml:space="preserve">   f) alege şi revocă membrii Comisiei de cenzori a Camerei şi stabileşte </w:t>
      </w:r>
    </w:p>
    <w:p>
      <w:pPr>
        <w:keepNext w:val="false"/>
      </w:pPr>
      <w:r>
        <w:rPr>
          <w:b w:val="false"/>
          <w:bCs w:val="false"/>
        </w:rPr>
        <w:t xml:space="preserve">indemnizaţia cenzorilor;   </w:t>
      </w:r>
    </w:p>
    <w:p>
      <w:pPr>
        <w:keepNext w:val="false"/>
      </w:pPr>
      <w:r>
        <w:rPr>
          <w:b w:val="false"/>
          <w:bCs w:val="false"/>
        </w:rPr>
        <w:t xml:space="preserve">   g) alege şi revocă reprezentanţii Camerei în Consiliul de disciplină al Uniunii;   </w:t>
      </w:r>
    </w:p>
    <w:p>
      <w:pPr>
        <w:keepNext w:val="false"/>
      </w:pPr>
      <w:r>
        <w:rPr>
          <w:b w:val="false"/>
          <w:bCs w:val="false"/>
        </w:rPr>
        <w:t xml:space="preserve">   h) propune Consiliului Uniunii numărul de birouri notariale şi/sau de notari </w:t>
      </w:r>
    </w:p>
    <w:p>
      <w:pPr>
        <w:keepNext w:val="false"/>
      </w:pPr>
      <w:r>
        <w:rPr>
          <w:b w:val="false"/>
          <w:bCs w:val="false"/>
        </w:rPr>
        <w:t xml:space="preserve">publici din circumscripţia fiecărei judecătorii din raza sa de activitate, precum şi </w:t>
      </w:r>
    </w:p>
    <w:p>
      <w:pPr>
        <w:keepNext w:val="false"/>
      </w:pPr>
      <w:r>
        <w:rPr>
          <w:b w:val="false"/>
          <w:bCs w:val="false"/>
        </w:rPr>
        <w:t xml:space="preserve">actualizarea acestora în raport cu numărul notarilor stagiari. La actualizare se </w:t>
      </w:r>
    </w:p>
    <w:p>
      <w:pPr>
        <w:keepNext w:val="false"/>
      </w:pPr>
      <w:r>
        <w:rPr>
          <w:b w:val="false"/>
          <w:bCs w:val="false"/>
        </w:rPr>
        <w:t xml:space="preserve">vor avea în vedere criteriile prevăzute de lege şi regulamentul de aplicare a legii </w:t>
      </w:r>
    </w:p>
    <w:p>
      <w:pPr>
        <w:keepNext w:val="false"/>
      </w:pPr>
      <w:r>
        <w:rPr>
          <w:b w:val="false"/>
          <w:bCs w:val="false"/>
        </w:rPr>
        <w:t xml:space="preserve">şi situaţiile statistice elaborate de Uniune;   </w:t>
      </w:r>
    </w:p>
    <w:p>
      <w:pPr>
        <w:keepNext w:val="false"/>
      </w:pPr>
      <w:r>
        <w:rPr>
          <w:b w:val="false"/>
          <w:bCs w:val="false"/>
        </w:rPr>
        <w:t xml:space="preserve">   i) aprobă bugetul anual şi raportul Comisiei de cenzori şi descărcarea de </w:t>
      </w:r>
    </w:p>
    <w:p>
      <w:pPr>
        <w:keepNext w:val="false"/>
      </w:pPr>
      <w:r>
        <w:rPr>
          <w:b w:val="false"/>
          <w:bCs w:val="false"/>
        </w:rPr>
        <w:t xml:space="preserve">gestiune;   </w:t>
      </w:r>
    </w:p>
    <w:p>
      <w:pPr>
        <w:keepNext w:val="false"/>
      </w:pPr>
      <w:r>
        <w:rPr>
          <w:b w:val="false"/>
          <w:bCs w:val="false"/>
        </w:rPr>
        <w:t xml:space="preserve">   î) acordă, în cazuri justificate, sprijin financiar, la cererea notarului public;   </w:t>
      </w:r>
    </w:p>
    <w:p>
      <w:pPr>
        <w:keepNext w:val="false"/>
      </w:pPr>
      <w:r>
        <w:rPr>
          <w:b w:val="false"/>
          <w:bCs w:val="false"/>
        </w:rPr>
        <w:t xml:space="preserve">   j) analizează, anual, activitatea Colegiului director şi a </w:t>
      </w:r>
    </w:p>
    <w:p>
      <w:pPr>
        <w:keepNext w:val="false"/>
      </w:pPr>
      <w:r>
        <w:rPr>
          <w:b w:val="false"/>
          <w:bCs w:val="false"/>
        </w:rPr>
        <w:t xml:space="preserve">reprezentantului/reprezentanţilor Camerei în Consiliul Uniunii;</w:t>
      </w:r>
    </w:p>
    <w:p>
      <w:pPr>
        <w:keepNext w:val="false"/>
      </w:pPr>
      <w:r>
        <w:rPr>
          <w:b w:val="false"/>
          <w:bCs w:val="false"/>
        </w:rPr>
        <w:t xml:space="preserve">20 </w:t>
      </w:r>
    </w:p>
    <w:p>
      <w:pPr>
        <w:keepNext w:val="false"/>
      </w:pPr>
      <w:r>
        <w:rPr>
          <w:b w:val="false"/>
          <w:bCs w:val="false"/>
        </w:rPr>
        <w:t xml:space="preserve">   k) acordă şi retrage, la propunerea Colegiului director, titlul onorific de </w:t>
      </w:r>
    </w:p>
    <w:p>
      <w:pPr>
        <w:keepNext w:val="false"/>
      </w:pPr>
      <w:r>
        <w:rPr>
          <w:b w:val="false"/>
          <w:bCs w:val="false"/>
        </w:rPr>
        <w:t xml:space="preserve">preşedinte de onoare notarilor publici care au deţinut calitatea de preşedinte al </w:t>
      </w:r>
    </w:p>
    <w:p>
      <w:pPr>
        <w:keepNext w:val="false"/>
      </w:pPr>
      <w:r>
        <w:rPr>
          <w:b w:val="false"/>
          <w:bCs w:val="false"/>
        </w:rPr>
        <w:t xml:space="preserve">Colegiului director;   </w:t>
      </w:r>
    </w:p>
    <w:p>
      <w:pPr>
        <w:keepNext w:val="false"/>
      </w:pPr>
      <w:r>
        <w:rPr>
          <w:b w:val="false"/>
          <w:bCs w:val="false"/>
        </w:rPr>
        <w:t xml:space="preserve">   l) îndeplineşte orice alte atribuţii prevăzute de lege, de regulamentul de </w:t>
      </w:r>
    </w:p>
    <w:p>
      <w:pPr>
        <w:keepNext w:val="false"/>
      </w:pPr>
      <w:r>
        <w:rPr>
          <w:b w:val="false"/>
          <w:bCs w:val="false"/>
        </w:rPr>
        <w:t xml:space="preserve">aplicare a legii şi de prezentul statut.   </w:t>
      </w:r>
    </w:p>
    <w:p>
      <w:pPr>
        <w:keepNext w:val="false"/>
      </w:pPr>
      <w:r>
        <w:rPr>
          <w:b w:val="false"/>
          <w:bCs w:val="false"/>
        </w:rPr>
        <w:t xml:space="preserve">   (2) În cadrul primei Adunări generale din an se vor prezenta, spre aprobare şi </w:t>
      </w:r>
    </w:p>
    <w:p>
      <w:pPr>
        <w:keepNext w:val="false"/>
      </w:pPr>
      <w:r>
        <w:rPr>
          <w:b w:val="false"/>
          <w:bCs w:val="false"/>
        </w:rPr>
        <w:t xml:space="preserve">informare, raportul de activitate al Colegiului director pe anul anterior, raportul </w:t>
      </w:r>
    </w:p>
    <w:p>
      <w:pPr>
        <w:keepNext w:val="false"/>
      </w:pPr>
      <w:r>
        <w:rPr>
          <w:b w:val="false"/>
          <w:bCs w:val="false"/>
        </w:rPr>
        <w:t xml:space="preserve">comisiei de cenzori, execuţia bugetară şi descărcarea de gestiune, planul de </w:t>
      </w:r>
    </w:p>
    <w:p>
      <w:pPr>
        <w:keepNext w:val="false"/>
      </w:pPr>
      <w:r>
        <w:rPr>
          <w:b w:val="false"/>
          <w:bCs w:val="false"/>
        </w:rPr>
        <w:t xml:space="preserve">activitate pentru anul în curs şi proiectul de buget.   </w:t>
      </w:r>
    </w:p>
    <w:p>
      <w:pPr>
        <w:keepNext w:val="false"/>
      </w:pPr>
      <w:r>
        <w:rPr>
          <w:b w:val="false"/>
          <w:bCs w:val="false"/>
        </w:rPr>
        <w:t xml:space="preserve">   (3) În cadrul Adunării generale în care se aprobă actualizarea numărului de </w:t>
      </w:r>
    </w:p>
    <w:p>
      <w:pPr>
        <w:keepNext w:val="false"/>
      </w:pPr>
      <w:r>
        <w:rPr>
          <w:b w:val="false"/>
          <w:bCs w:val="false"/>
        </w:rPr>
        <w:t xml:space="preserve">notari vor fi puse la dispoziţia membrilor Camerei date statistice cu privire la </w:t>
      </w:r>
    </w:p>
    <w:p>
      <w:pPr>
        <w:keepNext w:val="false"/>
      </w:pPr>
      <w:r>
        <w:rPr>
          <w:b w:val="false"/>
          <w:bCs w:val="false"/>
        </w:rPr>
        <w:t xml:space="preserve">activitatea notarială la nivel de circumscripţie şi localităţi.   </w:t>
      </w:r>
    </w:p>
    <w:p>
      <w:pPr>
        <w:keepNext/>
      </w:pPr>
      <w:r>
        <w:rPr>
          <w:b/>
          <w:bCs/>
        </w:rPr>
        <w:t xml:space="preserve">   Art. 40. -   Preşedintele, vicepreşedintele şi membrii Colegiului director ai </w:t>
      </w:r>
    </w:p>
    <w:p>
      <w:pPr>
        <w:keepNext w:val="false"/>
      </w:pPr>
      <w:r>
        <w:rPr>
          <w:b w:val="false"/>
          <w:bCs w:val="false"/>
        </w:rPr>
        <w:t xml:space="preserve">Camerei, precum şi reprezentantul/reprezentanţii Camerei în Consiliul Uniunii </w:t>
      </w:r>
    </w:p>
    <w:p>
      <w:pPr>
        <w:keepNext w:val="false"/>
      </w:pPr>
      <w:r>
        <w:rPr>
          <w:b w:val="false"/>
          <w:bCs w:val="false"/>
        </w:rPr>
        <w:t xml:space="preserve">şi supleantul/supleanţii acestora sunt aleşi de Adunarea generală a Camerei, </w:t>
      </w:r>
    </w:p>
    <w:p>
      <w:pPr>
        <w:keepNext w:val="false"/>
      </w:pPr>
      <w:r>
        <w:rPr>
          <w:b w:val="false"/>
          <w:bCs w:val="false"/>
        </w:rPr>
        <w:t xml:space="preserve">prin vot direct şi secret, în condiţiile stabilite prin regulamentul de alegeri.   </w:t>
      </w:r>
    </w:p>
    <w:p>
      <w:pPr>
        <w:keepNext/>
      </w:pPr>
      <w:r>
        <w:rPr>
          <w:b/>
          <w:bCs/>
        </w:rPr>
        <w:t xml:space="preserve">   Art. 41. -   (1) Colegiul director al Camerei lucrează legal în prezenţa </w:t>
      </w:r>
    </w:p>
    <w:p>
      <w:pPr>
        <w:keepNext w:val="false"/>
      </w:pPr>
      <w:r>
        <w:rPr>
          <w:b w:val="false"/>
          <w:bCs w:val="false"/>
        </w:rPr>
        <w:t xml:space="preserve">majorităţii membrilor săi şi adoptă decizii, cu majoritatea voturilor exprimate.   </w:t>
      </w:r>
    </w:p>
    <w:p>
      <w:pPr>
        <w:keepNext w:val="false"/>
      </w:pPr>
      <w:r>
        <w:rPr>
          <w:b w:val="false"/>
          <w:bCs w:val="false"/>
        </w:rPr>
        <w:t xml:space="preserve">   (2) Preşedintele Colegiului director este şi preşedintele Camerei.   </w:t>
      </w:r>
    </w:p>
    <w:p>
      <w:pPr>
        <w:keepNext/>
      </w:pPr>
      <w:r>
        <w:rPr>
          <w:b/>
          <w:bCs/>
        </w:rPr>
        <w:t xml:space="preserve">   Art. 42. -   Colegiul director al Camerei se întruneşte în şedinţe ordinare o </w:t>
      </w:r>
    </w:p>
    <w:p>
      <w:pPr>
        <w:keepNext w:val="false"/>
      </w:pPr>
      <w:r>
        <w:rPr>
          <w:b w:val="false"/>
          <w:bCs w:val="false"/>
        </w:rPr>
        <w:t xml:space="preserve">dată pe lună sau ori de câte ori este nevoie, la convocarea preşedintelui sau a </w:t>
      </w:r>
    </w:p>
    <w:p>
      <w:pPr>
        <w:keepNext w:val="false"/>
      </w:pPr>
      <w:r>
        <w:rPr>
          <w:b w:val="false"/>
          <w:bCs w:val="false"/>
        </w:rPr>
        <w:t xml:space="preserve">cel puţin 1/3 din numărul membrilor săi.   </w:t>
      </w:r>
    </w:p>
    <w:p>
      <w:pPr>
        <w:keepNext/>
      </w:pPr>
      <w:r>
        <w:rPr>
          <w:b/>
          <w:bCs/>
        </w:rPr>
        <w:t xml:space="preserve">   Art. 43. -   (1) Colegiul director al Camerei 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a) stabileşte strategia Camerei în funcţie de realităţile social - economice de </w:t>
      </w:r>
    </w:p>
    <w:p>
      <w:pPr>
        <w:keepNext w:val="false"/>
      </w:pPr>
      <w:r>
        <w:rPr>
          <w:b w:val="false"/>
          <w:bCs w:val="false"/>
        </w:rPr>
        <w:t xml:space="preserve">la nivel teritorial şi interesele notarilor publici din circumscripţia sa;   </w:t>
      </w:r>
    </w:p>
    <w:p>
      <w:pPr>
        <w:keepNext w:val="false"/>
      </w:pPr>
      <w:r>
        <w:rPr>
          <w:b w:val="false"/>
          <w:bCs w:val="false"/>
        </w:rPr>
        <w:t xml:space="preserve">   b) decide cu privire la buna organizare şi funcţionare a Camerei şi a birourilor </w:t>
      </w:r>
    </w:p>
    <w:p>
      <w:pPr>
        <w:keepNext w:val="false"/>
      </w:pPr>
      <w:r>
        <w:rPr>
          <w:b w:val="false"/>
          <w:bCs w:val="false"/>
        </w:rPr>
        <w:t xml:space="preserve">notariale din circumscripţia sa;   </w:t>
      </w:r>
    </w:p>
    <w:p>
      <w:pPr>
        <w:keepNext w:val="false"/>
      </w:pPr>
      <w:r>
        <w:rPr>
          <w:b w:val="false"/>
          <w:bCs w:val="false"/>
        </w:rPr>
        <w:t xml:space="preserve">   c) propune Adunării generale a Camerei actualizarea numărului de notari </w:t>
      </w:r>
    </w:p>
    <w:p>
      <w:pPr>
        <w:keepNext w:val="false"/>
      </w:pPr>
      <w:r>
        <w:rPr>
          <w:b w:val="false"/>
          <w:bCs w:val="false"/>
        </w:rPr>
        <w:t xml:space="preserve">publici având în vedere situaţiile statistice şi criteriile prevăzute de lege;   </w:t>
      </w:r>
    </w:p>
    <w:p>
      <w:pPr>
        <w:keepNext w:val="false"/>
      </w:pPr>
      <w:r>
        <w:rPr>
          <w:b w:val="false"/>
          <w:bCs w:val="false"/>
        </w:rPr>
        <w:t xml:space="preserve">   d) stabileşte numărul de posturi destinate dobândirii calităţii de notar stagiar;   </w:t>
      </w:r>
    </w:p>
    <w:p>
      <w:pPr>
        <w:keepNext w:val="false"/>
      </w:pPr>
      <w:r>
        <w:rPr>
          <w:b w:val="false"/>
          <w:bCs w:val="false"/>
        </w:rPr>
        <w:t xml:space="preserve">   e) organizează examenul pentru dobândirea calităţii de notar stagiar potrivit </w:t>
      </w:r>
    </w:p>
    <w:p>
      <w:pPr>
        <w:keepNext w:val="false"/>
      </w:pPr>
      <w:r>
        <w:rPr>
          <w:b w:val="false"/>
          <w:bCs w:val="false"/>
        </w:rPr>
        <w:t xml:space="preserve">regulamentului aprobat de Consiliul Uniunii, urmăreşte buna desfăşurare a </w:t>
      </w:r>
    </w:p>
    <w:p>
      <w:pPr>
        <w:keepNext w:val="false"/>
      </w:pPr>
      <w:r>
        <w:rPr>
          <w:b w:val="false"/>
          <w:bCs w:val="false"/>
        </w:rPr>
        <w:t xml:space="preserve">acestuia şi constată prin decizie î ndeplinirea procedurilor prevăzute de </w:t>
      </w:r>
    </w:p>
    <w:p>
      <w:pPr>
        <w:keepNext w:val="false"/>
      </w:pPr>
      <w:r>
        <w:rPr>
          <w:b w:val="false"/>
          <w:bCs w:val="false"/>
        </w:rPr>
        <w:t xml:space="preserve">regulamentul de aplicare a legii;   </w:t>
      </w:r>
    </w:p>
    <w:p>
      <w:pPr>
        <w:keepNext w:val="false"/>
      </w:pPr>
      <w:r>
        <w:rPr>
          <w:b w:val="false"/>
          <w:bCs w:val="false"/>
        </w:rPr>
        <w:t xml:space="preserve">   f) asigură măsurile necesare pentru buna desfăşurare a alegerilor pentru </w:t>
      </w:r>
    </w:p>
    <w:p>
      <w:pPr>
        <w:keepNext w:val="false"/>
      </w:pPr>
      <w:r>
        <w:rPr>
          <w:b w:val="false"/>
          <w:bCs w:val="false"/>
        </w:rPr>
        <w:t xml:space="preserve">funcţiile de preşedinte şi vicepreşedinţi ai Consiliului Uniunii, conform </w:t>
      </w:r>
    </w:p>
    <w:p>
      <w:pPr>
        <w:keepNext w:val="false"/>
      </w:pPr>
      <w:r>
        <w:rPr>
          <w:b w:val="false"/>
          <w:bCs w:val="false"/>
        </w:rPr>
        <w:t xml:space="preserve">regulamentului de alegeri aprobat de Consiliul Uniunii;   </w:t>
      </w:r>
    </w:p>
    <w:p>
      <w:pPr>
        <w:keepNext w:val="false"/>
      </w:pPr>
      <w:r>
        <w:rPr>
          <w:b w:val="false"/>
          <w:bCs w:val="false"/>
        </w:rPr>
        <w:t xml:space="preserve">   g) îndeplineşte atribuţiile date în sarcina sa de lege şi regulamente cu privire </w:t>
      </w:r>
    </w:p>
    <w:p>
      <w:pPr>
        <w:keepNext w:val="false"/>
      </w:pPr>
      <w:r>
        <w:rPr>
          <w:b w:val="false"/>
          <w:bCs w:val="false"/>
        </w:rPr>
        <w:t xml:space="preserve">la notarii stagiari şi stabileşte birourile notariale în care se va efectua pregătirea </w:t>
      </w:r>
    </w:p>
    <w:p>
      <w:pPr>
        <w:keepNext w:val="false"/>
      </w:pPr>
      <w:r>
        <w:rPr>
          <w:b w:val="false"/>
          <w:bCs w:val="false"/>
        </w:rPr>
        <w:t xml:space="preserve">practică a acestora;   </w:t>
      </w:r>
    </w:p>
    <w:p>
      <w:pPr>
        <w:keepNext w:val="false"/>
      </w:pPr>
      <w:r>
        <w:rPr>
          <w:b w:val="false"/>
          <w:bCs w:val="false"/>
        </w:rPr>
        <w:t xml:space="preserve">   h) stabileşte componenţa comisiei de inventariere şi lichidare a birourilor </w:t>
      </w:r>
    </w:p>
    <w:p>
      <w:pPr>
        <w:keepNext w:val="false"/>
      </w:pPr>
      <w:r>
        <w:rPr>
          <w:b w:val="false"/>
          <w:bCs w:val="false"/>
        </w:rPr>
        <w:t xml:space="preserve">notariale, în caz de suspendare sau încetare, potrivit legii şi regulamentului de </w:t>
      </w:r>
    </w:p>
    <w:p>
      <w:pPr>
        <w:keepNext w:val="false"/>
      </w:pPr>
      <w:r>
        <w:rPr>
          <w:b w:val="false"/>
          <w:bCs w:val="false"/>
        </w:rPr>
        <w:t xml:space="preserve">aplicare a legii;</w:t>
      </w:r>
    </w:p>
    <w:p>
      <w:pPr>
        <w:keepNext w:val="false"/>
      </w:pPr>
      <w:r>
        <w:rPr>
          <w:b w:val="false"/>
          <w:bCs w:val="false"/>
        </w:rPr>
        <w:t xml:space="preserve">21 </w:t>
      </w:r>
    </w:p>
    <w:p>
      <w:pPr>
        <w:keepNext w:val="false"/>
      </w:pPr>
      <w:r>
        <w:rPr>
          <w:b w:val="false"/>
          <w:bCs w:val="false"/>
        </w:rPr>
        <w:t xml:space="preserve">   i) organizează activitatea de gestionare a arhivei preluată în custodie de </w:t>
      </w:r>
    </w:p>
    <w:p>
      <w:pPr>
        <w:keepNext w:val="false"/>
      </w:pPr>
      <w:r>
        <w:rPr>
          <w:b w:val="false"/>
          <w:bCs w:val="false"/>
        </w:rPr>
        <w:t xml:space="preserve">Cameră, potrivit legii, şi ia de urgenţă măsurile necesare conservării </w:t>
      </w:r>
    </w:p>
    <w:p>
      <w:pPr>
        <w:keepNext w:val="false"/>
      </w:pPr>
      <w:r>
        <w:rPr>
          <w:b w:val="false"/>
          <w:bCs w:val="false"/>
        </w:rPr>
        <w:t xml:space="preserve">corespunzătoare a arhivelor birourilor notariale aflate în pericol de degradare;   </w:t>
      </w:r>
    </w:p>
    <w:p>
      <w:pPr>
        <w:keepNext w:val="false"/>
      </w:pPr>
      <w:r>
        <w:rPr>
          <w:b w:val="false"/>
          <w:bCs w:val="false"/>
        </w:rPr>
        <w:t xml:space="preserve">   î) poate acorda sprijin şi ajutor material notarilor publici, în cazuri justificate;   </w:t>
      </w:r>
    </w:p>
    <w:p>
      <w:pPr>
        <w:keepNext w:val="false"/>
      </w:pPr>
      <w:r>
        <w:rPr>
          <w:b w:val="false"/>
          <w:bCs w:val="false"/>
        </w:rPr>
        <w:t xml:space="preserve">   j) mediază neînţelegerile dintre membrii săi, precum şi cele dintre notari şi </w:t>
      </w:r>
    </w:p>
    <w:p>
      <w:pPr>
        <w:keepNext w:val="false"/>
      </w:pPr>
      <w:r>
        <w:rPr>
          <w:b w:val="false"/>
          <w:bCs w:val="false"/>
        </w:rPr>
        <w:t xml:space="preserve">angajaţii acestora;   </w:t>
      </w:r>
    </w:p>
    <w:p>
      <w:pPr>
        <w:keepNext w:val="false"/>
      </w:pPr>
      <w:r>
        <w:rPr>
          <w:b w:val="false"/>
          <w:bCs w:val="false"/>
        </w:rPr>
        <w:t xml:space="preserve">   k) întocmeşte recomandările şi confirmările prevăzute de regulamentul de </w:t>
      </w:r>
    </w:p>
    <w:p>
      <w:pPr>
        <w:keepNext w:val="false"/>
      </w:pPr>
      <w:r>
        <w:rPr>
          <w:b w:val="false"/>
          <w:bCs w:val="false"/>
        </w:rPr>
        <w:t xml:space="preserve">aplicare a legii privind îndeplinirea condiţiilor legale pentru numirea notarului </w:t>
      </w:r>
    </w:p>
    <w:p>
      <w:pPr>
        <w:keepNext w:val="false"/>
      </w:pPr>
      <w:r>
        <w:rPr>
          <w:b w:val="false"/>
          <w:bCs w:val="false"/>
        </w:rPr>
        <w:t xml:space="preserve">public şi înregistrarea biroului notarial şi verifică îndeplinirea condiţiilor pentru </w:t>
      </w:r>
    </w:p>
    <w:p>
      <w:pPr>
        <w:keepNext w:val="false"/>
      </w:pPr>
      <w:r>
        <w:rPr>
          <w:b w:val="false"/>
          <w:bCs w:val="false"/>
        </w:rPr>
        <w:t xml:space="preserve">avizarea sediului unui birou notarial;   </w:t>
      </w:r>
    </w:p>
    <w:p>
      <w:pPr>
        <w:keepNext w:val="false"/>
      </w:pPr>
      <w:r>
        <w:rPr>
          <w:b w:val="false"/>
          <w:bCs w:val="false"/>
        </w:rPr>
        <w:t xml:space="preserve">   l) primeşte certificatul de înregistrare a biroului notarial, eliberat de RNENP;   </w:t>
      </w:r>
    </w:p>
    <w:p>
      <w:pPr>
        <w:keepNext w:val="false"/>
      </w:pPr>
      <w:r>
        <w:rPr>
          <w:b w:val="false"/>
          <w:bCs w:val="false"/>
        </w:rPr>
        <w:t xml:space="preserve">   m) avizează şi aprobă cererile notarilor publici de asociere în condiţiile </w:t>
      </w:r>
    </w:p>
    <w:p>
      <w:pPr>
        <w:keepNext w:val="false"/>
      </w:pPr>
      <w:r>
        <w:rPr>
          <w:b w:val="false"/>
          <w:bCs w:val="false"/>
        </w:rPr>
        <w:t xml:space="preserve">stabilite de lege şi regulamentul de aplicare a legii;   </w:t>
      </w:r>
    </w:p>
    <w:p>
      <w:pPr>
        <w:keepNext w:val="false"/>
      </w:pPr>
      <w:r>
        <w:rPr>
          <w:b w:val="false"/>
          <w:bCs w:val="false"/>
        </w:rPr>
        <w:t xml:space="preserve">   n) difuzează Buletinul notarilor publici şi celelalte publicaţii de specialitate ale </w:t>
      </w:r>
    </w:p>
    <w:p>
      <w:pPr>
        <w:keepNext w:val="false"/>
      </w:pPr>
      <w:r>
        <w:rPr>
          <w:b w:val="false"/>
          <w:bCs w:val="false"/>
        </w:rPr>
        <w:t xml:space="preserve">Uniunii;   </w:t>
      </w:r>
    </w:p>
    <w:p>
      <w:pPr>
        <w:keepNext w:val="false"/>
      </w:pPr>
      <w:r>
        <w:rPr>
          <w:b w:val="false"/>
          <w:bCs w:val="false"/>
        </w:rPr>
        <w:t xml:space="preserve">   o) exercită acţiunea disciplinară împotriva notarilor publici;   </w:t>
      </w:r>
    </w:p>
    <w:p>
      <w:pPr>
        <w:keepNext w:val="false"/>
      </w:pPr>
      <w:r>
        <w:rPr>
          <w:b w:val="false"/>
          <w:bCs w:val="false"/>
        </w:rPr>
        <w:t xml:space="preserve">   p) în vederea exercitării controlului profesional -administrativ delegat de </w:t>
      </w:r>
    </w:p>
    <w:p>
      <w:pPr>
        <w:keepNext w:val="false"/>
      </w:pPr>
      <w:r>
        <w:rPr>
          <w:b w:val="false"/>
          <w:bCs w:val="false"/>
        </w:rPr>
        <w:t xml:space="preserve">Consiliul Uniunii desemnează notarii publici care vor verifica birourile notariale </w:t>
      </w:r>
    </w:p>
    <w:p>
      <w:pPr>
        <w:keepNext w:val="false"/>
      </w:pPr>
      <w:r>
        <w:rPr>
          <w:b w:val="false"/>
          <w:bCs w:val="false"/>
        </w:rPr>
        <w:t xml:space="preserve">din circumscripţie, o dată pe an; notarii publici sunt supuşi controlului indiferent </w:t>
      </w:r>
    </w:p>
    <w:p>
      <w:pPr>
        <w:keepNext w:val="false"/>
      </w:pPr>
      <w:r>
        <w:rPr>
          <w:b w:val="false"/>
          <w:bCs w:val="false"/>
        </w:rPr>
        <w:t xml:space="preserve">de funcţia ocupată în structurile de conducere ale Camerei şi ale Uniunii;   </w:t>
      </w:r>
    </w:p>
    <w:p>
      <w:pPr>
        <w:keepNext w:val="false"/>
      </w:pPr>
      <w:r>
        <w:rPr>
          <w:b w:val="false"/>
          <w:bCs w:val="false"/>
        </w:rPr>
        <w:t xml:space="preserve">   q) asigură îndeplinirea măsurilor stabilite în actele de control şi sinteza </w:t>
      </w:r>
    </w:p>
    <w:p>
      <w:pPr>
        <w:keepNext w:val="false"/>
      </w:pPr>
      <w:r>
        <w:rPr>
          <w:b w:val="false"/>
          <w:bCs w:val="false"/>
        </w:rPr>
        <w:t xml:space="preserve">acestora şi urmăreşte înlăturarea aspectelor negative constatate;   </w:t>
      </w:r>
    </w:p>
    <w:p>
      <w:pPr>
        <w:keepNext w:val="false"/>
      </w:pPr>
      <w:r>
        <w:rPr>
          <w:b w:val="false"/>
          <w:bCs w:val="false"/>
        </w:rPr>
        <w:t xml:space="preserve">   r) verifică, ca urmare a solicitării de reluare a activităţii, cunoştinţele privind </w:t>
      </w:r>
    </w:p>
    <w:p>
      <w:pPr>
        <w:keepNext w:val="false"/>
      </w:pPr>
      <w:r>
        <w:rPr>
          <w:b w:val="false"/>
          <w:bCs w:val="false"/>
        </w:rPr>
        <w:t xml:space="preserve">legislaţia notarială actualizată, în cazul notarilor publici a căror activitate a fost </w:t>
      </w:r>
    </w:p>
    <w:p>
      <w:pPr>
        <w:keepNext w:val="false"/>
      </w:pPr>
      <w:r>
        <w:rPr>
          <w:b w:val="false"/>
          <w:bCs w:val="false"/>
        </w:rPr>
        <w:t xml:space="preserve">întreruptă mai mult de 1 an;   </w:t>
      </w:r>
    </w:p>
    <w:p>
      <w:pPr>
        <w:keepNext w:val="false"/>
      </w:pPr>
      <w:r>
        <w:rPr>
          <w:b w:val="false"/>
          <w:bCs w:val="false"/>
        </w:rPr>
        <w:t xml:space="preserve">   s) acordă gratuit asistenţă pentru soluţionarea problemelor juridice, </w:t>
      </w:r>
    </w:p>
    <w:p>
      <w:pPr>
        <w:keepNext w:val="false"/>
      </w:pPr>
      <w:r>
        <w:rPr>
          <w:b w:val="false"/>
          <w:bCs w:val="false"/>
        </w:rPr>
        <w:t xml:space="preserve">economice şi sociale în cazul încetării activităţii unui birou notarial;   </w:t>
      </w:r>
    </w:p>
    <w:p>
      <w:pPr>
        <w:keepNext w:val="false"/>
      </w:pPr>
      <w:r>
        <w:rPr>
          <w:b w:val="false"/>
          <w:bCs w:val="false"/>
        </w:rPr>
        <w:t xml:space="preserve">   ş) asigură în condiţiile legii şi regulamentului de aplicare a legii organizarea </w:t>
      </w:r>
    </w:p>
    <w:p>
      <w:pPr>
        <w:keepNext w:val="false"/>
      </w:pPr>
      <w:r>
        <w:rPr>
          <w:b w:val="false"/>
          <w:bCs w:val="false"/>
        </w:rPr>
        <w:t xml:space="preserve">şi funcţionarea activităţilor de arbitraj şi licitaţii;   </w:t>
      </w:r>
    </w:p>
    <w:p>
      <w:pPr>
        <w:keepNext w:val="false"/>
      </w:pPr>
      <w:r>
        <w:rPr>
          <w:b w:val="false"/>
          <w:bCs w:val="false"/>
        </w:rPr>
        <w:t xml:space="preserve">   t) aprobă organigrama şi statul de funcţii şi de salarizare ale Camerei, precum </w:t>
      </w:r>
    </w:p>
    <w:p>
      <w:pPr>
        <w:keepNext w:val="false"/>
      </w:pPr>
      <w:r>
        <w:rPr>
          <w:b w:val="false"/>
          <w:bCs w:val="false"/>
        </w:rPr>
        <w:t xml:space="preserve">şi condiţiile de angajare a personalului de specialitate şi administrativ;   </w:t>
      </w:r>
    </w:p>
    <w:p>
      <w:pPr>
        <w:keepNext w:val="false"/>
      </w:pPr>
      <w:r>
        <w:rPr>
          <w:b w:val="false"/>
          <w:bCs w:val="false"/>
        </w:rPr>
        <w:t xml:space="preserve">   ţ) îndeplineşte orice alte atribuţii prevăzute de lege, de regulamentul de </w:t>
      </w:r>
    </w:p>
    <w:p>
      <w:pPr>
        <w:keepNext w:val="false"/>
      </w:pPr>
      <w:r>
        <w:rPr>
          <w:b w:val="false"/>
          <w:bCs w:val="false"/>
        </w:rPr>
        <w:t xml:space="preserve">aplicare a legii şi de prezentul statut.   </w:t>
      </w:r>
    </w:p>
    <w:p>
      <w:pPr>
        <w:keepNext w:val="false"/>
      </w:pPr>
      <w:r>
        <w:rPr>
          <w:b w:val="false"/>
          <w:bCs w:val="false"/>
        </w:rPr>
        <w:t xml:space="preserve">   (2) Membrii Colegiului director răspund pentru prejudiciile cauzate prin </w:t>
      </w:r>
    </w:p>
    <w:p>
      <w:pPr>
        <w:keepNext w:val="false"/>
      </w:pPr>
      <w:r>
        <w:rPr>
          <w:b w:val="false"/>
          <w:bCs w:val="false"/>
        </w:rPr>
        <w:t xml:space="preserve">deciziile adoptate în legătură cu administrarea şi gestionarea patrimoniului, în </w:t>
      </w:r>
    </w:p>
    <w:p>
      <w:pPr>
        <w:keepNext w:val="false"/>
      </w:pPr>
      <w:r>
        <w:rPr>
          <w:b w:val="false"/>
          <w:bCs w:val="false"/>
        </w:rPr>
        <w:t xml:space="preserve">funcţie de votul exprimat.   </w:t>
      </w:r>
    </w:p>
    <w:p>
      <w:pPr>
        <w:keepNext w:val="false"/>
      </w:pPr>
      <w:r>
        <w:rPr>
          <w:b w:val="false"/>
          <w:bCs w:val="false"/>
        </w:rPr>
        <w:t xml:space="preserve">   (3) Camera va alege, pe lângă membrii Colegiului director, un număr de 5 </w:t>
      </w:r>
    </w:p>
    <w:p>
      <w:pPr>
        <w:keepNext w:val="false"/>
      </w:pPr>
      <w:r>
        <w:rPr>
          <w:b w:val="false"/>
          <w:bCs w:val="false"/>
        </w:rPr>
        <w:t xml:space="preserve">supleanţi ai acestora.   </w:t>
      </w:r>
    </w:p>
    <w:p>
      <w:pPr>
        <w:keepNext w:val="false"/>
      </w:pPr>
      <w:r>
        <w:rPr>
          <w:b w:val="false"/>
          <w:bCs w:val="false"/>
        </w:rPr>
        <w:t xml:space="preserve">   (4) În situaţia în care preşedintele, vicepreşedintele şi/sau unii membri ai </w:t>
      </w:r>
    </w:p>
    <w:p>
      <w:pPr>
        <w:keepNext w:val="false"/>
      </w:pPr>
      <w:r>
        <w:rPr>
          <w:b w:val="false"/>
          <w:bCs w:val="false"/>
        </w:rPr>
        <w:t xml:space="preserve">Colegiului director sunt în imposibilitatea exercitării funcţiei, fie ca urmare a </w:t>
      </w:r>
    </w:p>
    <w:p>
      <w:pPr>
        <w:keepNext w:val="false"/>
      </w:pPr>
      <w:r>
        <w:rPr>
          <w:b w:val="false"/>
          <w:bCs w:val="false"/>
        </w:rPr>
        <w:t xml:space="preserve">demisiei din funcţie, fie din alte motive, fapt care atrage imposibilitatea </w:t>
      </w:r>
    </w:p>
    <w:p>
      <w:pPr>
        <w:keepNext w:val="false"/>
      </w:pPr>
      <w:r>
        <w:rPr>
          <w:b w:val="false"/>
          <w:bCs w:val="false"/>
        </w:rPr>
        <w:t xml:space="preserve">funcţionării Colegiului d irector, aceştia au obligaţia de a informa de îndată </w:t>
      </w:r>
    </w:p>
    <w:p>
      <w:pPr>
        <w:keepNext w:val="false"/>
      </w:pPr>
      <w:r>
        <w:rPr>
          <w:b w:val="false"/>
          <w:bCs w:val="false"/>
        </w:rPr>
        <w:t xml:space="preserve">Consiliul Uniunii şi, în calitate de interimari în funcţiile respective, au obligaţia </w:t>
      </w:r>
    </w:p>
    <w:p>
      <w:pPr>
        <w:keepNext w:val="false"/>
      </w:pPr>
      <w:r>
        <w:rPr>
          <w:b w:val="false"/>
          <w:bCs w:val="false"/>
        </w:rPr>
        <w:t xml:space="preserve">de a asigura funcţionarea Colegiului director până la Adunarea generală </w:t>
      </w:r>
    </w:p>
    <w:p>
      <w:pPr>
        <w:keepNext w:val="false"/>
      </w:pPr>
      <w:r>
        <w:rPr>
          <w:b w:val="false"/>
          <w:bCs w:val="false"/>
        </w:rPr>
        <w:t xml:space="preserve">extraordinară de alegeri.</w:t>
      </w:r>
    </w:p>
    <w:p>
      <w:pPr>
        <w:keepNext w:val="false"/>
      </w:pPr>
      <w:r>
        <w:rPr>
          <w:b w:val="false"/>
          <w:bCs w:val="false"/>
        </w:rPr>
        <w:t xml:space="preserve">22 </w:t>
      </w:r>
    </w:p>
    <w:p>
      <w:pPr>
        <w:keepNext w:val="false"/>
      </w:pPr>
      <w:r>
        <w:rPr>
          <w:b w:val="false"/>
          <w:bCs w:val="false"/>
        </w:rPr>
        <w:t xml:space="preserve">   (5) Demisia din oricare dintre funcţiile alese în cadrul Camerei Notarilor </w:t>
      </w:r>
    </w:p>
    <w:p>
      <w:pPr>
        <w:keepNext w:val="false"/>
      </w:pPr>
      <w:r>
        <w:rPr>
          <w:b w:val="false"/>
          <w:bCs w:val="false"/>
        </w:rPr>
        <w:t xml:space="preserve">Publici, dată în scris şi înregistrată la Camera respectivă, este irevocabilă din </w:t>
      </w:r>
    </w:p>
    <w:p>
      <w:pPr>
        <w:keepNext w:val="false"/>
      </w:pPr>
      <w:r>
        <w:rPr>
          <w:b w:val="false"/>
          <w:bCs w:val="false"/>
        </w:rPr>
        <w:t xml:space="preserve">momentul înregistrării ei.   </w:t>
      </w:r>
    </w:p>
    <w:p>
      <w:pPr>
        <w:keepNext w:val="false"/>
      </w:pPr>
      <w:r>
        <w:rPr>
          <w:b w:val="false"/>
          <w:bCs w:val="false"/>
        </w:rPr>
        <w:t xml:space="preserve">   (6) În cazul în care, fie ca urmare a demisiei din funcţie, fie din alte motive, </w:t>
      </w:r>
    </w:p>
    <w:p>
      <w:pPr>
        <w:keepNext w:val="false"/>
      </w:pPr>
      <w:r>
        <w:rPr>
          <w:b w:val="false"/>
          <w:bCs w:val="false"/>
        </w:rPr>
        <w:t xml:space="preserve">preşedintele, vicepreşedintele şi unii sau toţi membrii Colegiului director sunt în </w:t>
      </w:r>
    </w:p>
    <w:p>
      <w:pPr>
        <w:keepNext w:val="false"/>
      </w:pPr>
      <w:r>
        <w:rPr>
          <w:b w:val="false"/>
          <w:bCs w:val="false"/>
        </w:rPr>
        <w:t xml:space="preserve">imposibilitatea exercitării funcţiei, fapt care atrage imposibilitatea funcţionării </w:t>
      </w:r>
    </w:p>
    <w:p>
      <w:pPr>
        <w:keepNext w:val="false"/>
      </w:pPr>
      <w:r>
        <w:rPr>
          <w:b w:val="false"/>
          <w:bCs w:val="false"/>
        </w:rPr>
        <w:t xml:space="preserve">Colegiului, şi aceştia nu pot asigura interimatul şi implicit funcţionarea </w:t>
      </w:r>
    </w:p>
    <w:p>
      <w:pPr>
        <w:keepNext w:val="false"/>
      </w:pPr>
      <w:r>
        <w:rPr>
          <w:b w:val="false"/>
          <w:bCs w:val="false"/>
        </w:rPr>
        <w:t xml:space="preserve">Colegiului, Consiliul Uniunii va desemna în locul acestora alţi notari publici din </w:t>
      </w:r>
    </w:p>
    <w:p>
      <w:pPr>
        <w:keepNext w:val="false"/>
      </w:pPr>
      <w:r>
        <w:rPr>
          <w:b w:val="false"/>
          <w:bCs w:val="false"/>
        </w:rPr>
        <w:t xml:space="preserve">cadrul Camerei respective, dintre membrii supleanţi aleşi de Cameră şi, în </w:t>
      </w:r>
    </w:p>
    <w:p>
      <w:pPr>
        <w:keepNext w:val="false"/>
      </w:pPr>
      <w:r>
        <w:rPr>
          <w:b w:val="false"/>
          <w:bCs w:val="false"/>
        </w:rPr>
        <w:t xml:space="preserve">completare, şi alţi notari din Cam eră sau dintre membrii Consiliului, care să </w:t>
      </w:r>
    </w:p>
    <w:p>
      <w:pPr>
        <w:keepNext w:val="false"/>
      </w:pPr>
      <w:r>
        <w:rPr>
          <w:b w:val="false"/>
          <w:bCs w:val="false"/>
        </w:rPr>
        <w:t xml:space="preserve">asigure funcţionarea interimară a Colegiului director până la alegerea noilor </w:t>
      </w:r>
    </w:p>
    <w:p>
      <w:pPr>
        <w:keepNext w:val="false"/>
      </w:pPr>
      <w:r>
        <w:rPr>
          <w:b w:val="false"/>
          <w:bCs w:val="false"/>
        </w:rPr>
        <w:t xml:space="preserve">membri de către Adunarea generală extraordinară de alegeri. Consiliul Uniunii </w:t>
      </w:r>
    </w:p>
    <w:p>
      <w:pPr>
        <w:keepNext w:val="false"/>
      </w:pPr>
      <w:r>
        <w:rPr>
          <w:b w:val="false"/>
          <w:bCs w:val="false"/>
        </w:rPr>
        <w:t xml:space="preserve">va desemna, astfel, inclusiv un preşedinte şi un vicepre şedinte interimar, dacă </w:t>
      </w:r>
    </w:p>
    <w:p>
      <w:pPr>
        <w:keepNext w:val="false"/>
      </w:pPr>
      <w:r>
        <w:rPr>
          <w:b w:val="false"/>
          <w:bCs w:val="false"/>
        </w:rPr>
        <w:t xml:space="preserve">printre membrii Colegiului director aflaţi în imposibilitatea exercitării funcţiei se </w:t>
      </w:r>
    </w:p>
    <w:p>
      <w:pPr>
        <w:keepNext w:val="false"/>
      </w:pPr>
      <w:r>
        <w:rPr>
          <w:b w:val="false"/>
          <w:bCs w:val="false"/>
        </w:rPr>
        <w:t xml:space="preserve">află şi aceştia. Preşedintele interimar, care va fi şi ordonator de credite, îşi va </w:t>
      </w:r>
    </w:p>
    <w:p>
      <w:pPr>
        <w:keepNext w:val="false"/>
      </w:pPr>
      <w:r>
        <w:rPr>
          <w:b w:val="false"/>
          <w:bCs w:val="false"/>
        </w:rPr>
        <w:t xml:space="preserve">desfăşura activitatea până la Adunarea generală de alegeri.   </w:t>
      </w:r>
    </w:p>
    <w:p>
      <w:pPr>
        <w:keepNext w:val="false"/>
      </w:pPr>
      <w:r>
        <w:rPr>
          <w:b w:val="false"/>
          <w:bCs w:val="false"/>
        </w:rPr>
        <w:t xml:space="preserve">   (7) Preşedintele, vicepreşedintele şi/sau membrii interimari ai Colegiului </w:t>
      </w:r>
    </w:p>
    <w:p>
      <w:pPr>
        <w:keepNext w:val="false"/>
      </w:pPr>
      <w:r>
        <w:rPr>
          <w:b w:val="false"/>
          <w:bCs w:val="false"/>
        </w:rPr>
        <w:t xml:space="preserve">director îşi vor desfăşura activitatea în această calitate până la şedinţa Adunării </w:t>
      </w:r>
    </w:p>
    <w:p>
      <w:pPr>
        <w:keepNext w:val="false"/>
      </w:pPr>
      <w:r>
        <w:rPr>
          <w:b w:val="false"/>
          <w:bCs w:val="false"/>
        </w:rPr>
        <w:t xml:space="preserve">generale extraordinare de alegeri, şedinţă ce va fi convocată de Consiliul </w:t>
      </w:r>
    </w:p>
    <w:p>
      <w:pPr>
        <w:keepNext w:val="false"/>
      </w:pPr>
      <w:r>
        <w:rPr>
          <w:b w:val="false"/>
          <w:bCs w:val="false"/>
        </w:rPr>
        <w:t xml:space="preserve">Uniunii în maximum 30 de z ile de la data începerii interimatului. În hotărârea </w:t>
      </w:r>
    </w:p>
    <w:p>
      <w:pPr>
        <w:keepNext w:val="false"/>
      </w:pPr>
      <w:r>
        <w:rPr>
          <w:b w:val="false"/>
          <w:bCs w:val="false"/>
        </w:rPr>
        <w:t xml:space="preserve">Consiliul Uniunii de convocare a Adunării generale se va preciza, pe lângă data </w:t>
      </w:r>
    </w:p>
    <w:p>
      <w:pPr>
        <w:keepNext w:val="false"/>
      </w:pPr>
      <w:r>
        <w:rPr>
          <w:b w:val="false"/>
          <w:bCs w:val="false"/>
        </w:rPr>
        <w:t xml:space="preserve">şi locul unde se va desfăşura şedinţa, ordinea de zi, funcţiile pentru care se pot </w:t>
      </w:r>
    </w:p>
    <w:p>
      <w:pPr>
        <w:keepNext w:val="false"/>
      </w:pPr>
      <w:r>
        <w:rPr>
          <w:b w:val="false"/>
          <w:bCs w:val="false"/>
        </w:rPr>
        <w:t xml:space="preserve">depune candidaturile şi data până la care acestea pot fi depuse, nominalizarea </w:t>
      </w:r>
    </w:p>
    <w:p>
      <w:pPr>
        <w:keepNext w:val="false"/>
      </w:pPr>
      <w:r>
        <w:rPr>
          <w:b w:val="false"/>
          <w:bCs w:val="false"/>
        </w:rPr>
        <w:t xml:space="preserve">persoanelor care vor conduce lucrările şedinţei, precum şi alte aspecte </w:t>
      </w:r>
    </w:p>
    <w:p>
      <w:pPr>
        <w:keepNext w:val="false"/>
      </w:pPr>
      <w:r>
        <w:rPr>
          <w:b w:val="false"/>
          <w:bCs w:val="false"/>
        </w:rPr>
        <w:t xml:space="preserve">apreciate de Consiliul Uniunii ca fiind oportun de discutat. Adunarea generală </w:t>
      </w:r>
    </w:p>
    <w:p>
      <w:pPr>
        <w:keepNext w:val="false"/>
      </w:pPr>
      <w:r>
        <w:rPr>
          <w:b w:val="false"/>
          <w:bCs w:val="false"/>
        </w:rPr>
        <w:t xml:space="preserve">extraordinară va fi condusă de membrii Biroului executiv al Consil iului Uniunii, </w:t>
      </w:r>
    </w:p>
    <w:p>
      <w:pPr>
        <w:keepNext w:val="false"/>
      </w:pPr>
      <w:r>
        <w:rPr>
          <w:b w:val="false"/>
          <w:bCs w:val="false"/>
        </w:rPr>
        <w:t xml:space="preserve">de un reprezentant al acestuia sau de către membri ai Consiliului Uniunii.   </w:t>
      </w:r>
    </w:p>
    <w:p>
      <w:pPr>
        <w:keepNext w:val="false"/>
      </w:pPr>
      <w:r>
        <w:rPr>
          <w:b w:val="false"/>
          <w:bCs w:val="false"/>
        </w:rPr>
        <w:t xml:space="preserve">   (8) Adunarea generală extraordinară va alege numărul de membri necesar </w:t>
      </w:r>
    </w:p>
    <w:p>
      <w:pPr>
        <w:keepNext w:val="false"/>
      </w:pPr>
      <w:r>
        <w:rPr>
          <w:b w:val="false"/>
          <w:bCs w:val="false"/>
        </w:rPr>
        <w:t xml:space="preserve">înlocuirii membrilor aflaţi în imposibilitatea exercitării funcţ iei, fie ca urmare a </w:t>
      </w:r>
    </w:p>
    <w:p>
      <w:pPr>
        <w:keepNext w:val="false"/>
      </w:pPr>
      <w:r>
        <w:rPr>
          <w:b w:val="false"/>
          <w:bCs w:val="false"/>
        </w:rPr>
        <w:t xml:space="preserve">demisiei, fie din alte motive. Notarii publici care au deţinut funcţii alese din care </w:t>
      </w:r>
    </w:p>
    <w:p>
      <w:pPr>
        <w:keepNext w:val="false"/>
      </w:pPr>
      <w:r>
        <w:rPr>
          <w:b w:val="false"/>
          <w:bCs w:val="false"/>
        </w:rPr>
        <w:t xml:space="preserve">au demisionat nu pot candida la alegerile pentru ocuparea funcţiilor vacantate </w:t>
      </w:r>
    </w:p>
    <w:p>
      <w:pPr>
        <w:keepNext w:val="false"/>
      </w:pPr>
      <w:r>
        <w:rPr>
          <w:b w:val="false"/>
          <w:bCs w:val="false"/>
        </w:rPr>
        <w:t xml:space="preserve">în respectivul mandat, ca urmare a demisiei.   </w:t>
      </w:r>
    </w:p>
    <w:p>
      <w:pPr>
        <w:keepNext w:val="false"/>
      </w:pPr>
      <w:r>
        <w:rPr>
          <w:b w:val="false"/>
          <w:bCs w:val="false"/>
        </w:rPr>
        <w:t xml:space="preserve">   (9) Membrii nou-aleşi vor continua mandatul rămas neexercitat.   </w:t>
      </w:r>
    </w:p>
    <w:p>
      <w:pPr>
        <w:keepNext w:val="false"/>
      </w:pPr>
      <w:r>
        <w:rPr>
          <w:b w:val="false"/>
          <w:bCs w:val="false"/>
        </w:rPr>
        <w:t xml:space="preserve">   (10) În situaţia în care doar preşedintele şi vicepreşedintele Colegiului director </w:t>
      </w:r>
    </w:p>
    <w:p>
      <w:pPr>
        <w:keepNext w:val="false"/>
      </w:pPr>
      <w:r>
        <w:rPr>
          <w:b w:val="false"/>
          <w:bCs w:val="false"/>
        </w:rPr>
        <w:t xml:space="preserve">sunt în imposibilitatea exercitării mandatului, fie ca urmare a demisiei din </w:t>
      </w:r>
    </w:p>
    <w:p>
      <w:pPr>
        <w:keepNext w:val="false"/>
      </w:pPr>
      <w:r>
        <w:rPr>
          <w:b w:val="false"/>
          <w:bCs w:val="false"/>
        </w:rPr>
        <w:t xml:space="preserve">funcţie, fie din alte motive, ceilalţi membri ai Colegiului director vor desemna </w:t>
      </w:r>
    </w:p>
    <w:p>
      <w:pPr>
        <w:keepNext w:val="false"/>
      </w:pPr>
      <w:r>
        <w:rPr>
          <w:b w:val="false"/>
          <w:bCs w:val="false"/>
        </w:rPr>
        <w:t xml:space="preserve">dintre ei un preşedinte şi un vicepreşedinte interimari, stabilindu-le, totodată, şi </w:t>
      </w:r>
    </w:p>
    <w:p>
      <w:pPr>
        <w:keepNext w:val="false"/>
      </w:pPr>
      <w:r>
        <w:rPr>
          <w:b w:val="false"/>
          <w:bCs w:val="false"/>
        </w:rPr>
        <w:t xml:space="preserve">limitele mandatului. Componenţa Colegiului director va fi completată cu notari </w:t>
      </w:r>
    </w:p>
    <w:p>
      <w:pPr>
        <w:keepNext w:val="false"/>
      </w:pPr>
      <w:r>
        <w:rPr>
          <w:b w:val="false"/>
          <w:bCs w:val="false"/>
        </w:rPr>
        <w:t xml:space="preserve">din rândul membrilor supleanţi, desemnaţi prin dispoziţia preşedintelui interimar </w:t>
      </w:r>
    </w:p>
    <w:p>
      <w:pPr>
        <w:keepNext w:val="false"/>
      </w:pPr>
      <w:r>
        <w:rPr>
          <w:b w:val="false"/>
          <w:bCs w:val="false"/>
        </w:rPr>
        <w:t xml:space="preserve">al Colegiului director.   </w:t>
      </w:r>
    </w:p>
    <w:p>
      <w:pPr>
        <w:keepNext w:val="false"/>
      </w:pPr>
      <w:r>
        <w:rPr>
          <w:b w:val="false"/>
          <w:bCs w:val="false"/>
        </w:rPr>
        <w:t xml:space="preserve">   (11) Preşedintele interimar, care va fi şi ordonator de credite, şi </w:t>
      </w:r>
    </w:p>
    <w:p>
      <w:pPr>
        <w:keepNext w:val="false"/>
      </w:pPr>
      <w:r>
        <w:rPr>
          <w:b w:val="false"/>
          <w:bCs w:val="false"/>
        </w:rPr>
        <w:t xml:space="preserve">vicepreşedintele interimar îşi vor desfăşura activitatea până la Adunarea </w:t>
      </w:r>
    </w:p>
    <w:p>
      <w:pPr>
        <w:keepNext w:val="false"/>
      </w:pPr>
      <w:r>
        <w:rPr>
          <w:b w:val="false"/>
          <w:bCs w:val="false"/>
        </w:rPr>
        <w:t xml:space="preserve">generală extraordinară de alegeri, care va fi convocată de Colegiul director în </w:t>
      </w:r>
    </w:p>
    <w:p>
      <w:pPr>
        <w:keepNext w:val="false"/>
      </w:pPr>
      <w:r>
        <w:rPr>
          <w:b w:val="false"/>
          <w:bCs w:val="false"/>
        </w:rPr>
        <w:t xml:space="preserve">maximum 30 de zile de la începerea inte rimatului. Adunarea generală</w:t>
      </w:r>
    </w:p>
    <w:p>
      <w:pPr>
        <w:keepNext w:val="false"/>
      </w:pPr>
      <w:r>
        <w:rPr>
          <w:b w:val="false"/>
          <w:bCs w:val="false"/>
        </w:rPr>
        <w:t xml:space="preserve">23 </w:t>
      </w:r>
    </w:p>
    <w:p>
      <w:pPr>
        <w:keepNext w:val="false"/>
      </w:pPr>
      <w:r>
        <w:rPr>
          <w:b w:val="false"/>
          <w:bCs w:val="false"/>
        </w:rPr>
        <w:t xml:space="preserve">extraordinară va alege doar preşedintele şi vicepreşedintele, aceştia </w:t>
      </w:r>
    </w:p>
    <w:p>
      <w:pPr>
        <w:keepNext w:val="false"/>
      </w:pPr>
      <w:r>
        <w:rPr>
          <w:b w:val="false"/>
          <w:bCs w:val="false"/>
        </w:rPr>
        <w:t xml:space="preserve">continuând mandatul rămas neexercitat.   </w:t>
      </w:r>
    </w:p>
    <w:p>
      <w:pPr>
        <w:keepNext w:val="false"/>
      </w:pPr>
      <w:r>
        <w:rPr>
          <w:b w:val="false"/>
          <w:bCs w:val="false"/>
        </w:rPr>
        <w:t xml:space="preserve">   (12) În cazul în care preşedintele şi vicepreşedintele sunt aleşi dintre membrii </w:t>
      </w:r>
    </w:p>
    <w:p>
      <w:pPr>
        <w:keepNext w:val="false"/>
      </w:pPr>
      <w:r>
        <w:rPr>
          <w:b w:val="false"/>
          <w:bCs w:val="false"/>
        </w:rPr>
        <w:t xml:space="preserve">în exerciţiu ai Colegiului director sau dintre supleanţi, Adunarea generală, în </w:t>
      </w:r>
    </w:p>
    <w:p>
      <w:pPr>
        <w:keepNext w:val="false"/>
      </w:pPr>
      <w:r>
        <w:rPr>
          <w:b w:val="false"/>
          <w:bCs w:val="false"/>
        </w:rPr>
        <w:t xml:space="preserve">cadrul aceleiaşi şedinţe, va proceda la alegerea de membri pentru completarea </w:t>
      </w:r>
    </w:p>
    <w:p>
      <w:pPr>
        <w:keepNext w:val="false"/>
      </w:pPr>
      <w:r>
        <w:rPr>
          <w:b w:val="false"/>
          <w:bCs w:val="false"/>
        </w:rPr>
        <w:t xml:space="preserve">Colegiului director cu numărul necesar de membri titulari sau supleanţi.   </w:t>
      </w:r>
    </w:p>
    <w:p>
      <w:pPr>
        <w:keepNext/>
      </w:pPr>
      <w:r>
        <w:rPr>
          <w:b/>
          <w:bCs/>
        </w:rPr>
        <w:t xml:space="preserve">   Art. 44. -   (1) În activitatea profesională şi în exercitarea atribuţiilor de </w:t>
      </w:r>
    </w:p>
    <w:p>
      <w:pPr>
        <w:keepNext w:val="false"/>
      </w:pPr>
      <w:r>
        <w:rPr>
          <w:b w:val="false"/>
          <w:bCs w:val="false"/>
        </w:rPr>
        <w:t xml:space="preserve">conducere, preşedintele Colegiului director trebuie să dea dovadă de probitate </w:t>
      </w:r>
    </w:p>
    <w:p>
      <w:pPr>
        <w:keepNext w:val="false"/>
      </w:pPr>
      <w:r>
        <w:rPr>
          <w:b w:val="false"/>
          <w:bCs w:val="false"/>
        </w:rPr>
        <w:t xml:space="preserve">morală şi profesională, disponibilitate permanentă, devotament faţă de profesie </w:t>
      </w:r>
    </w:p>
    <w:p>
      <w:pPr>
        <w:keepNext w:val="false"/>
      </w:pPr>
      <w:r>
        <w:rPr>
          <w:b w:val="false"/>
          <w:bCs w:val="false"/>
        </w:rPr>
        <w:t xml:space="preserve">şi ataşament faţă de interesele Camerei şi a membrilor săi.   </w:t>
      </w:r>
    </w:p>
    <w:p>
      <w:pPr>
        <w:keepNext w:val="false"/>
      </w:pPr>
      <w:r>
        <w:rPr>
          <w:b w:val="false"/>
          <w:bCs w:val="false"/>
        </w:rPr>
        <w:t xml:space="preserve">   (2) În exercitarea atribuţiilor de reprezentare internă şi internaţională a </w:t>
      </w:r>
    </w:p>
    <w:p>
      <w:pPr>
        <w:keepNext w:val="false"/>
      </w:pPr>
      <w:r>
        <w:rPr>
          <w:b w:val="false"/>
          <w:bCs w:val="false"/>
        </w:rPr>
        <w:t xml:space="preserve">Camerei, preşedintele trebuie să fie permanent documentat cu privire la </w:t>
      </w:r>
    </w:p>
    <w:p>
      <w:pPr>
        <w:keepNext w:val="false"/>
      </w:pPr>
      <w:r>
        <w:rPr>
          <w:b w:val="false"/>
          <w:bCs w:val="false"/>
        </w:rPr>
        <w:t xml:space="preserve">realităţile interne şi internaţionale şi să reprezinte cu demnitate şi profesionalism </w:t>
      </w:r>
    </w:p>
    <w:p>
      <w:pPr>
        <w:keepNext w:val="false"/>
      </w:pPr>
      <w:r>
        <w:rPr>
          <w:b w:val="false"/>
          <w:bCs w:val="false"/>
        </w:rPr>
        <w:t xml:space="preserve">interesele notarilor publici din Cameră.   </w:t>
      </w:r>
    </w:p>
    <w:p>
      <w:pPr>
        <w:keepNext w:val="false"/>
      </w:pPr>
      <w:r>
        <w:rPr>
          <w:b w:val="false"/>
          <w:bCs w:val="false"/>
        </w:rPr>
        <w:t xml:space="preserve">   (3) Preşedintele Colegiului director are următoarele atribuţii:   </w:t>
      </w:r>
    </w:p>
    <w:p>
      <w:pPr>
        <w:keepNext w:val="false"/>
      </w:pPr>
      <w:r>
        <w:rPr>
          <w:b w:val="false"/>
          <w:bCs w:val="false"/>
        </w:rPr>
        <w:t xml:space="preserve">   a) asigură conducerea activităţii curente a Camerei;   </w:t>
      </w:r>
    </w:p>
    <w:p>
      <w:pPr>
        <w:keepNext w:val="false"/>
      </w:pPr>
      <w:r>
        <w:rPr>
          <w:b w:val="false"/>
          <w:bCs w:val="false"/>
        </w:rPr>
        <w:t xml:space="preserve">   b) reprezintă Camera în raporturile cu persoanele fizice şi juridice;   </w:t>
      </w:r>
    </w:p>
    <w:p>
      <w:pPr>
        <w:keepNext w:val="false"/>
      </w:pPr>
      <w:r>
        <w:rPr>
          <w:b w:val="false"/>
          <w:bCs w:val="false"/>
        </w:rPr>
        <w:t xml:space="preserve">   c) duce la îndeplinire hotărârile Adunării generale şi deciziile Colegiului </w:t>
      </w:r>
    </w:p>
    <w:p>
      <w:pPr>
        <w:keepNext w:val="false"/>
      </w:pPr>
      <w:r>
        <w:rPr>
          <w:b w:val="false"/>
          <w:bCs w:val="false"/>
        </w:rPr>
        <w:t xml:space="preserve">director;   </w:t>
      </w:r>
    </w:p>
    <w:p>
      <w:pPr>
        <w:keepNext w:val="false"/>
      </w:pPr>
      <w:r>
        <w:rPr>
          <w:b w:val="false"/>
          <w:bCs w:val="false"/>
        </w:rPr>
        <w:t xml:space="preserve">   d) soluţionează sesizările îndreptate împotriva notarilor publici;   </w:t>
      </w:r>
    </w:p>
    <w:p>
      <w:pPr>
        <w:keepNext w:val="false"/>
      </w:pPr>
      <w:r>
        <w:rPr>
          <w:b w:val="false"/>
          <w:bCs w:val="false"/>
        </w:rPr>
        <w:t xml:space="preserve">   e) angajează personalul de specialitate şi administrativ al secretariatului </w:t>
      </w:r>
    </w:p>
    <w:p>
      <w:pPr>
        <w:keepNext w:val="false"/>
      </w:pPr>
      <w:r>
        <w:rPr>
          <w:b w:val="false"/>
          <w:bCs w:val="false"/>
        </w:rPr>
        <w:t xml:space="preserve">Camerei, în limita organigramei şi statului de funcţii, aprobate de Colegiul </w:t>
      </w:r>
    </w:p>
    <w:p>
      <w:pPr>
        <w:keepNext w:val="false"/>
      </w:pPr>
      <w:r>
        <w:rPr>
          <w:b w:val="false"/>
          <w:bCs w:val="false"/>
        </w:rPr>
        <w:t xml:space="preserve">director;   </w:t>
      </w:r>
    </w:p>
    <w:p>
      <w:pPr>
        <w:keepNext w:val="false"/>
      </w:pPr>
      <w:r>
        <w:rPr>
          <w:b w:val="false"/>
          <w:bCs w:val="false"/>
        </w:rPr>
        <w:t xml:space="preserve">   f) ordonanţează cheltuielile bugetare ale Camerei;   </w:t>
      </w:r>
    </w:p>
    <w:p>
      <w:pPr>
        <w:keepNext w:val="false"/>
      </w:pPr>
      <w:r>
        <w:rPr>
          <w:b w:val="false"/>
          <w:bCs w:val="false"/>
        </w:rPr>
        <w:t xml:space="preserve">   g) convoacă şi conduce şedinţele Adunării generale şi ale Colegiului director </w:t>
      </w:r>
    </w:p>
    <w:p>
      <w:pPr>
        <w:keepNext w:val="false"/>
      </w:pPr>
      <w:r>
        <w:rPr>
          <w:b w:val="false"/>
          <w:bCs w:val="false"/>
        </w:rPr>
        <w:t xml:space="preserve">al Camerei;   </w:t>
      </w:r>
    </w:p>
    <w:p>
      <w:pPr>
        <w:keepNext w:val="false"/>
      </w:pPr>
      <w:r>
        <w:rPr>
          <w:b w:val="false"/>
          <w:bCs w:val="false"/>
        </w:rPr>
        <w:t xml:space="preserve">   h) comunică notarilor publici actele de interes general, adoptate sau emise </w:t>
      </w:r>
    </w:p>
    <w:p>
      <w:pPr>
        <w:keepNext w:val="false"/>
      </w:pPr>
      <w:r>
        <w:rPr>
          <w:b w:val="false"/>
          <w:bCs w:val="false"/>
        </w:rPr>
        <w:t xml:space="preserve">de organele de conducere ale Uniunii, precum şi cele adoptate de Adunarea </w:t>
      </w:r>
    </w:p>
    <w:p>
      <w:pPr>
        <w:keepNext w:val="false"/>
      </w:pPr>
      <w:r>
        <w:rPr>
          <w:b w:val="false"/>
          <w:bCs w:val="false"/>
        </w:rPr>
        <w:t xml:space="preserve">generală, Colegiul director şi dispoziţiile proprii;   </w:t>
      </w:r>
    </w:p>
    <w:p>
      <w:pPr>
        <w:keepNext w:val="false"/>
      </w:pPr>
      <w:r>
        <w:rPr>
          <w:b w:val="false"/>
          <w:bCs w:val="false"/>
        </w:rPr>
        <w:t xml:space="preserve">   i) informează Adunarea generală ş i Colegiul director ale Camerei, împreună </w:t>
      </w:r>
    </w:p>
    <w:p>
      <w:pPr>
        <w:keepNext w:val="false"/>
      </w:pPr>
      <w:r>
        <w:rPr>
          <w:b w:val="false"/>
          <w:bCs w:val="false"/>
        </w:rPr>
        <w:t xml:space="preserve">cu reprezentantul/reprezentanţii Camerei în Consiliul Uniunii, despre hotărârile </w:t>
      </w:r>
    </w:p>
    <w:p>
      <w:pPr>
        <w:keepNext w:val="false"/>
      </w:pPr>
      <w:r>
        <w:rPr>
          <w:b w:val="false"/>
          <w:bCs w:val="false"/>
        </w:rPr>
        <w:t xml:space="preserve">adoptate de Consiliul Uniunii;   </w:t>
      </w:r>
    </w:p>
    <w:p>
      <w:pPr>
        <w:keepNext w:val="false"/>
      </w:pPr>
      <w:r>
        <w:rPr>
          <w:b w:val="false"/>
          <w:bCs w:val="false"/>
        </w:rPr>
        <w:t xml:space="preserve">   î) urmăreşte transmiterea lunară, până la data de 15 a lunii următoare, a </w:t>
      </w:r>
    </w:p>
    <w:p>
      <w:pPr>
        <w:keepNext w:val="false"/>
      </w:pPr>
      <w:r>
        <w:rPr>
          <w:b w:val="false"/>
          <w:bCs w:val="false"/>
        </w:rPr>
        <w:t xml:space="preserve">cotelor de contribuţie cuvenite Uniunii;   </w:t>
      </w:r>
    </w:p>
    <w:p>
      <w:pPr>
        <w:keepNext w:val="false"/>
      </w:pPr>
      <w:r>
        <w:rPr>
          <w:b w:val="false"/>
          <w:bCs w:val="false"/>
        </w:rPr>
        <w:t xml:space="preserve">   j) informează de îndată Uniunea despre orice eveniment din activitatea </w:t>
      </w:r>
    </w:p>
    <w:p>
      <w:pPr>
        <w:keepNext w:val="false"/>
      </w:pPr>
      <w:r>
        <w:rPr>
          <w:b w:val="false"/>
          <w:bCs w:val="false"/>
        </w:rPr>
        <w:t xml:space="preserve">Camerei sau birourilor notariale de natură să afecteze buna funcţionare sau </w:t>
      </w:r>
    </w:p>
    <w:p>
      <w:pPr>
        <w:keepNext w:val="false"/>
      </w:pPr>
      <w:r>
        <w:rPr>
          <w:b w:val="false"/>
          <w:bCs w:val="false"/>
        </w:rPr>
        <w:t xml:space="preserve">imaginea acestora sau a instituţiei;   </w:t>
      </w:r>
    </w:p>
    <w:p>
      <w:pPr>
        <w:keepNext w:val="false"/>
      </w:pPr>
      <w:r>
        <w:rPr>
          <w:b w:val="false"/>
          <w:bCs w:val="false"/>
        </w:rPr>
        <w:t xml:space="preserve">   k) aprobă, la cerere, în cazuri justificate, transferul dosarelor succesorale între </w:t>
      </w:r>
    </w:p>
    <w:p>
      <w:pPr>
        <w:keepNext w:val="false"/>
      </w:pPr>
      <w:r>
        <w:rPr>
          <w:b w:val="false"/>
          <w:bCs w:val="false"/>
        </w:rPr>
        <w:t xml:space="preserve">birourile notariale din cadrul Camerei;   </w:t>
      </w:r>
    </w:p>
    <w:p>
      <w:pPr>
        <w:keepNext w:val="false"/>
      </w:pPr>
      <w:r>
        <w:rPr>
          <w:b w:val="false"/>
          <w:bCs w:val="false"/>
        </w:rPr>
        <w:t xml:space="preserve">   l) deleagă, în cazurile prevăzute de lege şi de regulamentul de aplicare a legii, </w:t>
      </w:r>
    </w:p>
    <w:p>
      <w:pPr>
        <w:keepNext w:val="false"/>
      </w:pPr>
      <w:r>
        <w:rPr>
          <w:b w:val="false"/>
          <w:bCs w:val="false"/>
        </w:rPr>
        <w:t xml:space="preserve">un notar public, cu acordul acestuia, din aceeaşi circumscripţie a judecătoriei </w:t>
      </w:r>
    </w:p>
    <w:p>
      <w:pPr>
        <w:keepNext w:val="false"/>
      </w:pPr>
      <w:r>
        <w:rPr>
          <w:b w:val="false"/>
          <w:bCs w:val="false"/>
        </w:rPr>
        <w:t xml:space="preserve">sau dintr-o altă circumscripţie, care să asigure funcţionarea unui birou notarial, </w:t>
      </w:r>
    </w:p>
    <w:p>
      <w:pPr>
        <w:keepNext w:val="false"/>
      </w:pPr>
      <w:r>
        <w:rPr>
          <w:b w:val="false"/>
          <w:bCs w:val="false"/>
        </w:rPr>
        <w:t xml:space="preserve">pentru îndeplinirea actelor care sunt de competenţa teritorială a acelui birou, </w:t>
      </w:r>
    </w:p>
    <w:p>
      <w:pPr>
        <w:keepNext w:val="false"/>
      </w:pPr>
      <w:r>
        <w:rPr>
          <w:b w:val="false"/>
          <w:bCs w:val="false"/>
        </w:rPr>
        <w:t xml:space="preserve">dacă în acea localitate sau circumscripţie nu mai funcţionează un alt notar</w:t>
      </w:r>
    </w:p>
    <w:p>
      <w:pPr>
        <w:keepNext w:val="false"/>
      </w:pPr>
      <w:r>
        <w:rPr>
          <w:b w:val="false"/>
          <w:bCs w:val="false"/>
        </w:rPr>
        <w:t xml:space="preserve">24 </w:t>
      </w:r>
    </w:p>
    <w:p>
      <w:pPr>
        <w:keepNext w:val="false"/>
      </w:pPr>
      <w:r>
        <w:rPr>
          <w:b w:val="false"/>
          <w:bCs w:val="false"/>
        </w:rPr>
        <w:t xml:space="preserve">public; aceste dispoziţii se aplică în mod corespunzător şi în cazul sediului </w:t>
      </w:r>
    </w:p>
    <w:p>
      <w:pPr>
        <w:keepNext w:val="false"/>
      </w:pPr>
      <w:r>
        <w:rPr>
          <w:b w:val="false"/>
          <w:bCs w:val="false"/>
        </w:rPr>
        <w:t xml:space="preserve">secundar;   </w:t>
      </w:r>
    </w:p>
    <w:p>
      <w:pPr>
        <w:keepNext w:val="false"/>
      </w:pPr>
      <w:r>
        <w:rPr>
          <w:b w:val="false"/>
          <w:bCs w:val="false"/>
        </w:rPr>
        <w:t xml:space="preserve">   m) îndeplineşte orice alte atribuţii prevăzute de lege, de regulamentul de </w:t>
      </w:r>
    </w:p>
    <w:p>
      <w:pPr>
        <w:keepNext w:val="false"/>
      </w:pPr>
      <w:r>
        <w:rPr>
          <w:b w:val="false"/>
          <w:bCs w:val="false"/>
        </w:rPr>
        <w:t xml:space="preserve">aplicare a legii şi de prezentul statut.   </w:t>
      </w:r>
    </w:p>
    <w:p>
      <w:pPr>
        <w:keepNext/>
      </w:pPr>
      <w:r>
        <w:rPr>
          <w:b/>
          <w:bCs/>
        </w:rPr>
        <w:t xml:space="preserve">   Art. 45. -   (1) În urma sesizărilor primite de la persoanele interesate cu privire </w:t>
      </w:r>
    </w:p>
    <w:p>
      <w:pPr>
        <w:keepNext w:val="false"/>
      </w:pPr>
      <w:r>
        <w:rPr>
          <w:b w:val="false"/>
          <w:bCs w:val="false"/>
        </w:rPr>
        <w:t xml:space="preserve">la neîndeplinirea fără justificare a unor proceduri de către notarii publici, </w:t>
      </w:r>
    </w:p>
    <w:p>
      <w:pPr>
        <w:keepNext w:val="false"/>
      </w:pPr>
      <w:r>
        <w:rPr>
          <w:b w:val="false"/>
          <w:bCs w:val="false"/>
        </w:rPr>
        <w:t xml:space="preserve">preşedintele Camerei va desemna notarii publici care vor îndeplini următoarele </w:t>
      </w:r>
    </w:p>
    <w:p>
      <w:pPr>
        <w:keepNext w:val="false"/>
      </w:pPr>
      <w:r>
        <w:rPr>
          <w:b w:val="false"/>
          <w:bCs w:val="false"/>
        </w:rPr>
        <w:t xml:space="preserve">proceduri:   </w:t>
      </w:r>
    </w:p>
    <w:p>
      <w:pPr>
        <w:keepNext w:val="false"/>
      </w:pPr>
      <w:r>
        <w:rPr>
          <w:b w:val="false"/>
          <w:bCs w:val="false"/>
        </w:rPr>
        <w:t xml:space="preserve">   a) încheieri de rectificare ale actelor emise de fostele notariate de stat sau de </w:t>
      </w:r>
    </w:p>
    <w:p>
      <w:pPr>
        <w:keepNext w:val="false"/>
      </w:pPr>
      <w:r>
        <w:rPr>
          <w:b w:val="false"/>
          <w:bCs w:val="false"/>
        </w:rPr>
        <w:t xml:space="preserve">notarii care şi-au încetat activitatea, iar arhiva lor a fost preluată de Cameră;   </w:t>
      </w:r>
    </w:p>
    <w:p>
      <w:pPr>
        <w:keepNext w:val="false"/>
      </w:pPr>
      <w:r>
        <w:rPr>
          <w:b w:val="false"/>
          <w:bCs w:val="false"/>
        </w:rPr>
        <w:t xml:space="preserve">   b) deplasări în afara sediului biroului în vederea îndeplinirii unor acte şi </w:t>
      </w:r>
    </w:p>
    <w:p>
      <w:pPr>
        <w:keepNext w:val="false"/>
      </w:pPr>
      <w:r>
        <w:rPr>
          <w:b w:val="false"/>
          <w:bCs w:val="false"/>
        </w:rPr>
        <w:t xml:space="preserve">proceduri notariale în condiţiile legii;   </w:t>
      </w:r>
    </w:p>
    <w:p>
      <w:pPr>
        <w:keepNext w:val="false"/>
      </w:pPr>
      <w:r>
        <w:rPr>
          <w:b w:val="false"/>
          <w:bCs w:val="false"/>
        </w:rPr>
        <w:t xml:space="preserve">   c) succesiuni vacante;   </w:t>
      </w:r>
    </w:p>
    <w:p>
      <w:pPr>
        <w:keepNext w:val="false"/>
      </w:pPr>
      <w:r>
        <w:rPr>
          <w:b w:val="false"/>
          <w:bCs w:val="false"/>
        </w:rPr>
        <w:t xml:space="preserve">   d) acordarea, la cerere, pentru motive întemeiate, de reduceri sau scutiri de </w:t>
      </w:r>
    </w:p>
    <w:p>
      <w:pPr>
        <w:keepNext w:val="false"/>
      </w:pPr>
      <w:r>
        <w:rPr>
          <w:b w:val="false"/>
          <w:bCs w:val="false"/>
        </w:rPr>
        <w:t xml:space="preserve">tarife pentru copiile eliberate din arhiva gestionată de Cameră.   </w:t>
      </w:r>
    </w:p>
    <w:p>
      <w:pPr>
        <w:keepNext w:val="false"/>
      </w:pPr>
      <w:r>
        <w:rPr>
          <w:b w:val="false"/>
          <w:bCs w:val="false"/>
        </w:rPr>
        <w:t xml:space="preserve">   (2) În situaţiile prevăzute la alineatul precedent, desemnarea notarului public </w:t>
      </w:r>
    </w:p>
    <w:p>
      <w:pPr>
        <w:keepNext w:val="false"/>
      </w:pPr>
      <w:r>
        <w:rPr>
          <w:b w:val="false"/>
          <w:bCs w:val="false"/>
        </w:rPr>
        <w:t xml:space="preserve">se va face în ordine alfabetică, evidenţa fiind ţinută de secretariatul Camerei.   </w:t>
      </w:r>
    </w:p>
    <w:p>
      <w:pPr>
        <w:keepNext w:val="false"/>
      </w:pPr>
      <w:r>
        <w:rPr>
          <w:b w:val="false"/>
          <w:bCs w:val="false"/>
        </w:rPr>
        <w:t xml:space="preserve">   (3) După alegerea sa de către Adunarea generală, preşedintele Camerei va </w:t>
      </w:r>
    </w:p>
    <w:p>
      <w:pPr>
        <w:keepNext w:val="false"/>
      </w:pPr>
      <w:r>
        <w:rPr>
          <w:b w:val="false"/>
          <w:bCs w:val="false"/>
        </w:rPr>
        <w:t xml:space="preserve">depune în faţa Adunării generale jurământul prevăzut de art. 25.   </w:t>
      </w:r>
    </w:p>
    <w:p>
      <w:pPr>
        <w:keepNext w:val="false"/>
      </w:pPr>
      <w:r>
        <w:rPr>
          <w:b w:val="false"/>
          <w:bCs w:val="false"/>
        </w:rPr>
        <w:t xml:space="preserve">   (4) Preşedintele nou-ales preia în gestiune, prin protocol de predare -primire, </w:t>
      </w:r>
    </w:p>
    <w:p>
      <w:pPr>
        <w:keepNext w:val="false"/>
      </w:pPr>
      <w:r>
        <w:rPr>
          <w:b w:val="false"/>
          <w:bCs w:val="false"/>
        </w:rPr>
        <w:t xml:space="preserve">de la preşedintele al cărui mandat s -a încheiat patrimoniul şi toate lucrările ori </w:t>
      </w:r>
    </w:p>
    <w:p>
      <w:pPr>
        <w:keepNext w:val="false"/>
      </w:pPr>
      <w:r>
        <w:rPr>
          <w:b w:val="false"/>
          <w:bCs w:val="false"/>
        </w:rPr>
        <w:t xml:space="preserve">proiectele aflate în curs de realizare.   </w:t>
      </w:r>
    </w:p>
    <w:p>
      <w:pPr>
        <w:keepNext/>
      </w:pPr>
      <w:r>
        <w:rPr>
          <w:b/>
          <w:bCs/>
        </w:rPr>
        <w:t xml:space="preserve">   Art. 46. -   (1) Vicepreşedintele Camerei, în activitatea profesională şi în </w:t>
      </w:r>
    </w:p>
    <w:p>
      <w:pPr>
        <w:keepNext w:val="false"/>
      </w:pPr>
      <w:r>
        <w:rPr>
          <w:b w:val="false"/>
          <w:bCs w:val="false"/>
        </w:rPr>
        <w:t xml:space="preserve">exercitarea atribuţiilor de conducere, trebuie să dea dovadă de probitate morală </w:t>
      </w:r>
    </w:p>
    <w:p>
      <w:pPr>
        <w:keepNext w:val="false"/>
      </w:pPr>
      <w:r>
        <w:rPr>
          <w:b w:val="false"/>
          <w:bCs w:val="false"/>
        </w:rPr>
        <w:t xml:space="preserve">şi profesională, disponibilitate permanentă şi devotament faţă de profesie.   </w:t>
      </w:r>
    </w:p>
    <w:p>
      <w:pPr>
        <w:keepNext w:val="false"/>
      </w:pPr>
      <w:r>
        <w:rPr>
          <w:b w:val="false"/>
          <w:bCs w:val="false"/>
        </w:rPr>
        <w:t xml:space="preserve">   (2) În îndeplinirea atribuţiilor sale, vicepreşedintele Camerei împreună cu </w:t>
      </w:r>
    </w:p>
    <w:p>
      <w:pPr>
        <w:keepNext w:val="false"/>
      </w:pPr>
      <w:r>
        <w:rPr>
          <w:b w:val="false"/>
          <w:bCs w:val="false"/>
        </w:rPr>
        <w:t xml:space="preserve">preşedintele au obligaţia să dea dovadă de spirit de echipă, să îşi îndeplinească </w:t>
      </w:r>
    </w:p>
    <w:p>
      <w:pPr>
        <w:keepNext w:val="false"/>
      </w:pPr>
      <w:r>
        <w:rPr>
          <w:b w:val="false"/>
          <w:bCs w:val="false"/>
        </w:rPr>
        <w:t xml:space="preserve">atribuţiile în deplin spirit de colegialitate şi concordanţă în exercitarea funcţiilor.   </w:t>
      </w:r>
    </w:p>
    <w:p>
      <w:pPr>
        <w:keepNext w:val="false"/>
      </w:pPr>
      <w:r>
        <w:rPr>
          <w:b w:val="false"/>
          <w:bCs w:val="false"/>
        </w:rPr>
        <w:t xml:space="preserve">   (3) Vicepreşedintele are obligaţia de a informa permanent preşedintele cu </w:t>
      </w:r>
    </w:p>
    <w:p>
      <w:pPr>
        <w:keepNext w:val="false"/>
      </w:pPr>
      <w:r>
        <w:rPr>
          <w:b w:val="false"/>
          <w:bCs w:val="false"/>
        </w:rPr>
        <w:t xml:space="preserve">privire la modul de îndeplinire a atribuţiilor sale.   </w:t>
      </w:r>
    </w:p>
    <w:p>
      <w:pPr>
        <w:keepNext w:val="false"/>
      </w:pPr>
      <w:r>
        <w:rPr>
          <w:b w:val="false"/>
          <w:bCs w:val="false"/>
        </w:rPr>
        <w:t xml:space="preserve">   (4) Vicepreşedintele exercită atribuţiile preşedintelui, în lipsa acestuia, </w:t>
      </w:r>
    </w:p>
    <w:p>
      <w:pPr>
        <w:keepNext w:val="false"/>
      </w:pPr>
      <w:r>
        <w:rPr>
          <w:b w:val="false"/>
          <w:bCs w:val="false"/>
        </w:rPr>
        <w:t xml:space="preserve">precum şi orice alte responsabilităţi stabilite de Colegiul director sau de </w:t>
      </w:r>
    </w:p>
    <w:p>
      <w:pPr>
        <w:keepNext w:val="false"/>
      </w:pPr>
      <w:r>
        <w:rPr>
          <w:b w:val="false"/>
          <w:bCs w:val="false"/>
        </w:rPr>
        <w:t xml:space="preserve">Adunarea generală.   </w:t>
      </w:r>
    </w:p>
    <w:p>
      <w:pPr>
        <w:keepNext/>
      </w:pPr>
      <w:r>
        <w:rPr>
          <w:b/>
          <w:bCs/>
        </w:rPr>
        <w:t xml:space="preserve">   Art. 47. -   (1) Reprezentantul Camerei în Consiliul Uniunii în activitatea sa </w:t>
      </w:r>
    </w:p>
    <w:p>
      <w:pPr>
        <w:keepNext w:val="false"/>
      </w:pPr>
      <w:r>
        <w:rPr>
          <w:b w:val="false"/>
          <w:bCs w:val="false"/>
        </w:rPr>
        <w:t xml:space="preserve">profesională trebuie să dea dovadă de probitate morală şi profesională, </w:t>
      </w:r>
    </w:p>
    <w:p>
      <w:pPr>
        <w:keepNext w:val="false"/>
      </w:pPr>
      <w:r>
        <w:rPr>
          <w:b w:val="false"/>
          <w:bCs w:val="false"/>
        </w:rPr>
        <w:t xml:space="preserve">disponibilitate permanentă şi devotament faţă de profesie.   </w:t>
      </w:r>
    </w:p>
    <w:p>
      <w:pPr>
        <w:keepNext w:val="false"/>
      </w:pPr>
      <w:r>
        <w:rPr>
          <w:b w:val="false"/>
          <w:bCs w:val="false"/>
        </w:rPr>
        <w:t xml:space="preserve">   (2) Reprezentantul Camerei în Consiliul Uniunii are următoarele drepturi şi </w:t>
      </w:r>
    </w:p>
    <w:p>
      <w:pPr>
        <w:keepNext w:val="false"/>
      </w:pPr>
      <w:r>
        <w:rPr>
          <w:b w:val="false"/>
          <w:bCs w:val="false"/>
        </w:rPr>
        <w:t xml:space="preserve">obligaţii:   </w:t>
      </w:r>
    </w:p>
    <w:p>
      <w:pPr>
        <w:keepNext w:val="false"/>
      </w:pPr>
      <w:r>
        <w:rPr>
          <w:b w:val="false"/>
          <w:bCs w:val="false"/>
        </w:rPr>
        <w:t xml:space="preserve">   a) participă, de drept, la şedinţele Colegiului director;   </w:t>
      </w:r>
    </w:p>
    <w:p>
      <w:pPr>
        <w:keepNext w:val="false"/>
      </w:pPr>
      <w:r>
        <w:rPr>
          <w:b w:val="false"/>
          <w:bCs w:val="false"/>
        </w:rPr>
        <w:t xml:space="preserve">   b) are acces la toate documentele Camerei;   </w:t>
      </w:r>
    </w:p>
    <w:p>
      <w:pPr>
        <w:keepNext w:val="false"/>
      </w:pPr>
      <w:r>
        <w:rPr>
          <w:b w:val="false"/>
          <w:bCs w:val="false"/>
        </w:rPr>
        <w:t xml:space="preserve">   c) participă obligatoriu la toate şedinţele Consiliului Uniunii şi are dreptul la o </w:t>
      </w:r>
    </w:p>
    <w:p>
      <w:pPr>
        <w:keepNext w:val="false"/>
      </w:pPr>
      <w:r>
        <w:rPr>
          <w:b w:val="false"/>
          <w:bCs w:val="false"/>
        </w:rPr>
        <w:t xml:space="preserve">indemnizaţie;   </w:t>
      </w:r>
    </w:p>
    <w:p>
      <w:pPr>
        <w:keepNext w:val="false"/>
      </w:pPr>
      <w:r>
        <w:rPr>
          <w:b w:val="false"/>
          <w:bCs w:val="false"/>
        </w:rPr>
        <w:t xml:space="preserve">   d) prezintă Consiliului Uniunii propunerile Adunării generale a Camerei şi </w:t>
      </w:r>
    </w:p>
    <w:p>
      <w:pPr>
        <w:keepNext w:val="false"/>
      </w:pPr>
      <w:r>
        <w:rPr>
          <w:b w:val="false"/>
          <w:bCs w:val="false"/>
        </w:rPr>
        <w:t xml:space="preserve">susţine interesele acesteia;</w:t>
      </w:r>
    </w:p>
    <w:p>
      <w:pPr>
        <w:keepNext w:val="false"/>
      </w:pPr>
      <w:r>
        <w:rPr>
          <w:b w:val="false"/>
          <w:bCs w:val="false"/>
        </w:rPr>
        <w:t xml:space="preserve">25 </w:t>
      </w:r>
    </w:p>
    <w:p>
      <w:pPr>
        <w:keepNext w:val="false"/>
      </w:pPr>
      <w:r>
        <w:rPr>
          <w:b w:val="false"/>
          <w:bCs w:val="false"/>
        </w:rPr>
        <w:t xml:space="preserve">   e) informează Adunarea generală şi Colegiul director ale Camerei, împreună </w:t>
      </w:r>
    </w:p>
    <w:p>
      <w:pPr>
        <w:keepNext w:val="false"/>
      </w:pPr>
      <w:r>
        <w:rPr>
          <w:b w:val="false"/>
          <w:bCs w:val="false"/>
        </w:rPr>
        <w:t xml:space="preserve">cu preşedintele Colegiului director şi, după caz, ceilalţi reprezentanţi despre </w:t>
      </w:r>
    </w:p>
    <w:p>
      <w:pPr>
        <w:keepNext w:val="false"/>
      </w:pPr>
      <w:r>
        <w:rPr>
          <w:b w:val="false"/>
          <w:bCs w:val="false"/>
        </w:rPr>
        <w:t xml:space="preserve">hotărârile adoptate de Consiliul Uniunii;   </w:t>
      </w:r>
    </w:p>
    <w:p>
      <w:pPr>
        <w:keepNext w:val="false"/>
      </w:pPr>
      <w:r>
        <w:rPr>
          <w:b w:val="false"/>
          <w:bCs w:val="false"/>
        </w:rPr>
        <w:t xml:space="preserve">   f) propune Consiliului Uniunii proiecte, studii, materiale de analiză pentru </w:t>
      </w:r>
    </w:p>
    <w:p>
      <w:pPr>
        <w:keepNext w:val="false"/>
      </w:pPr>
      <w:r>
        <w:rPr>
          <w:b w:val="false"/>
          <w:bCs w:val="false"/>
        </w:rPr>
        <w:t xml:space="preserve">îmbunătăţirea activităţii;   </w:t>
      </w:r>
    </w:p>
    <w:p>
      <w:pPr>
        <w:keepNext w:val="false"/>
      </w:pPr>
      <w:r>
        <w:rPr>
          <w:b w:val="false"/>
          <w:bCs w:val="false"/>
        </w:rPr>
        <w:t xml:space="preserve">   g) informează permanent şi î n regim de urgenţă conducerea Uniunii despre </w:t>
      </w:r>
    </w:p>
    <w:p>
      <w:pPr>
        <w:keepNext w:val="false"/>
      </w:pPr>
      <w:r>
        <w:rPr>
          <w:b w:val="false"/>
          <w:bCs w:val="false"/>
        </w:rPr>
        <w:t xml:space="preserve">orice eveniment de natură să afecteze instituţia;   </w:t>
      </w:r>
    </w:p>
    <w:p>
      <w:pPr>
        <w:keepNext w:val="false"/>
      </w:pPr>
      <w:r>
        <w:rPr>
          <w:b w:val="false"/>
          <w:bCs w:val="false"/>
        </w:rPr>
        <w:t xml:space="preserve">   h) îndeplineşte orice alte atribuţii, stabilite de lege şi regulamente.   </w:t>
      </w:r>
    </w:p>
    <w:p>
      <w:pPr>
        <w:keepNext/>
      </w:pPr>
      <w:r>
        <w:rPr>
          <w:b/>
          <w:bCs/>
        </w:rPr>
        <w:t xml:space="preserve">   Art. 48. -   (1) Camera are patrimoniu şi buget proprii.   </w:t>
      </w:r>
    </w:p>
    <w:p>
      <w:pPr>
        <w:keepNext w:val="false"/>
      </w:pPr>
      <w:r>
        <w:rPr>
          <w:b w:val="false"/>
          <w:bCs w:val="false"/>
        </w:rPr>
        <w:t xml:space="preserve">   (2) Patrimoniul Camerei este format din bunuri corporale şi necorporale </w:t>
      </w:r>
    </w:p>
    <w:p>
      <w:pPr>
        <w:keepNext w:val="false"/>
      </w:pPr>
      <w:r>
        <w:rPr>
          <w:b w:val="false"/>
          <w:bCs w:val="false"/>
        </w:rPr>
        <w:t xml:space="preserve">afectate desfăşurării activităţii. Sursele de venit al Camerei se constituie din </w:t>
      </w:r>
    </w:p>
    <w:p>
      <w:pPr>
        <w:keepNext w:val="false"/>
      </w:pPr>
      <w:r>
        <w:rPr>
          <w:b w:val="false"/>
          <w:bCs w:val="false"/>
        </w:rPr>
        <w:t xml:space="preserve">contribuţii profesionale ale membrilor săi, taxe, beneficii rezultate din activităţi </w:t>
      </w:r>
    </w:p>
    <w:p>
      <w:pPr>
        <w:keepNext w:val="false"/>
      </w:pPr>
      <w:r>
        <w:rPr>
          <w:b w:val="false"/>
          <w:bCs w:val="false"/>
        </w:rPr>
        <w:t xml:space="preserve">economice conexe, precum şi alte surse permise de lege.   </w:t>
      </w:r>
    </w:p>
    <w:p>
      <w:pPr>
        <w:keepNext/>
      </w:pPr>
      <w:r>
        <w:rPr>
          <w:b/>
          <w:bCs/>
        </w:rPr>
        <w:t xml:space="preserve">   Art. 49. -   (1) Comisia de cenzori a Camerei este compusă din 3 membri, </w:t>
      </w:r>
    </w:p>
    <w:p>
      <w:pPr>
        <w:keepNext w:val="false"/>
      </w:pPr>
      <w:r>
        <w:rPr>
          <w:b w:val="false"/>
          <w:bCs w:val="false"/>
        </w:rPr>
        <w:t xml:space="preserve">dintre care 2 notari publici şi un expert contabil.   </w:t>
      </w:r>
    </w:p>
    <w:p>
      <w:pPr>
        <w:keepNext w:val="false"/>
      </w:pPr>
      <w:r>
        <w:rPr>
          <w:b w:val="false"/>
          <w:bCs w:val="false"/>
        </w:rPr>
        <w:t xml:space="preserve">   (2) Comisia de cenzori a Camerei verifică modul de executare a bugetului </w:t>
      </w:r>
    </w:p>
    <w:p>
      <w:pPr>
        <w:keepNext w:val="false"/>
      </w:pPr>
      <w:r>
        <w:rPr>
          <w:b w:val="false"/>
          <w:bCs w:val="false"/>
        </w:rPr>
        <w:t xml:space="preserve">Camerei şi prezintă anual un raport Adunării generale.   </w:t>
      </w:r>
    </w:p>
    <w:p>
      <w:pPr>
        <w:keepNext w:val="false"/>
      </w:pPr>
      <w:r>
        <w:rPr>
          <w:b w:val="false"/>
          <w:bCs w:val="false"/>
        </w:rPr>
        <w:t xml:space="preserve">   (3) Comisia de cenzori are acces la toate documentele necesare pentru </w:t>
      </w:r>
    </w:p>
    <w:p>
      <w:pPr>
        <w:keepNext w:val="false"/>
      </w:pPr>
      <w:r>
        <w:rPr>
          <w:b w:val="false"/>
          <w:bCs w:val="false"/>
        </w:rPr>
        <w:t xml:space="preserve">efectuarea verificărilor şi este independentă faţă de Colegiul director şi </w:t>
      </w:r>
    </w:p>
    <w:p>
      <w:pPr>
        <w:keepNext w:val="false"/>
      </w:pPr>
      <w:r>
        <w:rPr>
          <w:b w:val="false"/>
          <w:bCs w:val="false"/>
        </w:rPr>
        <w:t xml:space="preserve">preşedintele acestuia, informează şi răspunde pentru activitatea sa doar in faţa </w:t>
      </w:r>
    </w:p>
    <w:p>
      <w:pPr>
        <w:keepNext w:val="false"/>
      </w:pPr>
      <w:r>
        <w:rPr>
          <w:b w:val="false"/>
          <w:bCs w:val="false"/>
        </w:rPr>
        <w:t xml:space="preserve">Adunării Generale a Camerei.    </w:t>
      </w:r>
    </w:p>
    <w:p>
      <w:pPr>
        <w:keepNext w:val="false"/>
      </w:pPr>
      <w:r>
        <w:rPr>
          <w:b w:val="false"/>
          <w:bCs w:val="false"/>
        </w:rPr>
        <w:t xml:space="preserve">CAPITOLUL V </w:t>
      </w:r>
    </w:p>
    <w:p>
      <w:pPr>
        <w:keepNext w:val="false"/>
      </w:pPr>
      <w:r>
        <w:rPr>
          <w:b w:val="false"/>
          <w:bCs w:val="false"/>
        </w:rPr>
        <w:t xml:space="preserve">Dispoziţii finale   </w:t>
      </w:r>
    </w:p>
    <w:p>
      <w:pPr>
        <w:keepNext/>
      </w:pPr>
      <w:r>
        <w:rPr>
          <w:b/>
          <w:bCs/>
        </w:rPr>
        <w:t xml:space="preserve">   Art. 50. -   Pentru motive temeinice, notarii publici aleşi în orice funcţie în </w:t>
      </w:r>
    </w:p>
    <w:p>
      <w:pPr>
        <w:keepNext w:val="false"/>
      </w:pPr>
      <w:r>
        <w:rPr>
          <w:b w:val="false"/>
          <w:bCs w:val="false"/>
        </w:rPr>
        <w:t xml:space="preserve">cadrul Uniunii, Camerelor şi structurilor acestora pot fi revocaţi din funcţie cu </w:t>
      </w:r>
    </w:p>
    <w:p>
      <w:pPr>
        <w:keepNext w:val="false"/>
      </w:pPr>
      <w:r>
        <w:rPr>
          <w:b w:val="false"/>
          <w:bCs w:val="false"/>
        </w:rPr>
        <w:t xml:space="preserve">respectarea procedurii prevăzute pentru alegerea lor.   </w:t>
      </w:r>
    </w:p>
    <w:p>
      <w:pPr>
        <w:keepNext/>
      </w:pPr>
      <w:r>
        <w:rPr>
          <w:b/>
          <w:bCs/>
        </w:rPr>
        <w:t xml:space="preserve">   Art. 51. -   Corelarea prevederilor prezentului statut cu actele normative </w:t>
      </w:r>
    </w:p>
    <w:p>
      <w:pPr>
        <w:keepNext w:val="false"/>
      </w:pPr>
      <w:r>
        <w:rPr>
          <w:b w:val="false"/>
          <w:bCs w:val="false"/>
        </w:rPr>
        <w:t xml:space="preserve">ulterioare, privind activitatea notarială, precum şi modificările impuse de situaţii </w:t>
      </w:r>
    </w:p>
    <w:p>
      <w:pPr>
        <w:keepNext w:val="false"/>
      </w:pPr>
      <w:r>
        <w:rPr>
          <w:b w:val="false"/>
          <w:bCs w:val="false"/>
        </w:rPr>
        <w:t xml:space="preserve">deosebite se vor face de Consiliul Uniunii, urmând să fie ratificate de proximul </w:t>
      </w:r>
    </w:p>
    <w:p>
      <w:pPr>
        <w:keepNext w:val="false"/>
      </w:pPr>
      <w:r>
        <w:rPr>
          <w:b w:val="false"/>
          <w:bCs w:val="false"/>
        </w:rPr>
        <w:t xml:space="preserve">Congres al notarilor publici.   </w:t>
      </w:r>
    </w:p>
    <w:p>
      <w:pPr>
        <w:keepNext/>
      </w:pPr>
      <w:r>
        <w:rPr>
          <w:b/>
          <w:bCs/>
        </w:rPr>
        <w:t xml:space="preserve">   Art. 52. -   Nerespectarea prevederilor prezentului statut constituie abatere </w:t>
      </w:r>
    </w:p>
    <w:p>
      <w:pPr>
        <w:keepNext w:val="false"/>
      </w:pPr>
      <w:r>
        <w:rPr>
          <w:b w:val="false"/>
          <w:bCs w:val="false"/>
        </w:rPr>
        <w:t xml:space="preserve">disciplinară şi se sancţionează potrivit legii, regulamentelor şi statutului.   </w:t>
      </w:r>
    </w:p>
    <w:p>
      <w:pPr>
        <w:keepNext/>
      </w:pPr>
      <w:r>
        <w:rPr>
          <w:b/>
          <w:bCs/>
        </w:rPr>
        <w:t xml:space="preserve">   Art. 53. -   Prezentul statut intră în vigoare la data publicării în Monitorul Oficial </w:t>
      </w:r>
    </w:p>
    <w:p>
      <w:pPr>
        <w:keepNext w:val="false"/>
      </w:pPr>
      <w:r>
        <w:rPr>
          <w:b w:val="false"/>
          <w:bCs w:val="false"/>
        </w:rPr>
        <w:t xml:space="preserve">al României, Partea I.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Statutul UNNPR (Hotărârea Congresului nr. 10/2014)</dc:title>
  <dc:creator>CadLogic</dc:creator>
  <dc:description>Sursa oficială: https://www.uniuneanotarilor.ro/files/legi/Statut_UNNPR_actualizat_2024.pdf</dc:description>
  <cp:lastModifiedBy>Un-named</cp:lastModifiedBy>
  <cp:revision>1</cp:revision>
  <dcterms:created xsi:type="dcterms:W3CDTF">2026-10-31T02:58:21.385Z</dcterms:created>
  <dcterms:modified xsi:type="dcterms:W3CDTF">2026-10-31T02:58:21.385Z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